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53D" w:rsidRDefault="001E653D" w:rsidP="009936B8">
      <w:pPr>
        <w:rPr>
          <w:b/>
          <w:bCs/>
        </w:rPr>
      </w:pPr>
    </w:p>
    <w:p w:rsidR="009936B8" w:rsidRDefault="009936B8" w:rsidP="009936B8">
      <w:pPr>
        <w:rPr>
          <w:b/>
          <w:bCs/>
        </w:rPr>
      </w:pPr>
      <w:r w:rsidRPr="009936B8">
        <w:rPr>
          <w:b/>
          <w:bCs/>
        </w:rPr>
        <w:t>Program</w:t>
      </w:r>
      <w:r w:rsidR="00C9095D">
        <w:rPr>
          <w:b/>
          <w:bCs/>
        </w:rPr>
        <w:t>: May term 2016</w:t>
      </w:r>
    </w:p>
    <w:p w:rsidR="002827F3" w:rsidRDefault="00C9095D" w:rsidP="002827F3">
      <w:pPr>
        <w:rPr>
          <w:b/>
          <w:bCs/>
        </w:rPr>
      </w:pPr>
      <w:r>
        <w:rPr>
          <w:b/>
          <w:bCs/>
        </w:rPr>
        <w:t>Suzanne Silver</w:t>
      </w:r>
    </w:p>
    <w:p w:rsidR="004F5E53" w:rsidRDefault="004F5E53" w:rsidP="008E0F28">
      <w:r w:rsidRPr="008E0F28">
        <w:rPr>
          <w:b/>
        </w:rPr>
        <w:t>ART 5797</w:t>
      </w:r>
      <w:r w:rsidRPr="004F5E53">
        <w:t xml:space="preserve">:  Course </w:t>
      </w:r>
      <w:r w:rsidR="007967C3" w:rsidRPr="004F5E53">
        <w:t>Syllabus</w:t>
      </w:r>
      <w:r w:rsidR="007967C3">
        <w:t xml:space="preserve"> (</w:t>
      </w:r>
      <w:r w:rsidR="008E0F28">
        <w:t>OSU Department of Art, May Term 2016 Study Abroad in Siena, Italy)</w:t>
      </w:r>
    </w:p>
    <w:p w:rsidR="008E0F28" w:rsidRPr="008E0F28" w:rsidRDefault="008E0F28" w:rsidP="008E0F28">
      <w:pPr>
        <w:rPr>
          <w:b/>
          <w:bCs/>
        </w:rPr>
      </w:pPr>
      <w:r w:rsidRPr="008E0F28">
        <w:rPr>
          <w:b/>
          <w:bCs/>
        </w:rPr>
        <w:t>Admitted participants are required to register for 3 hours of Art 5797 May session.</w:t>
      </w:r>
    </w:p>
    <w:p w:rsidR="004F5E53" w:rsidRPr="004F5E53" w:rsidRDefault="004F5E53" w:rsidP="004F5E53">
      <w:r w:rsidRPr="004F5E53">
        <w:t>Instructor name and contact information:</w:t>
      </w:r>
    </w:p>
    <w:p w:rsidR="004F5E53" w:rsidRPr="004F5E53" w:rsidRDefault="004F5E53" w:rsidP="004F5E53">
      <w:r w:rsidRPr="004F5E53">
        <w:t>Professor:  Suzanne Silver</w:t>
      </w:r>
    </w:p>
    <w:p w:rsidR="004F5E53" w:rsidRPr="004F5E53" w:rsidRDefault="004F5E53" w:rsidP="004F5E53">
      <w:r w:rsidRPr="004F5E53">
        <w:t>email:  silver.22@osu.edu</w:t>
      </w:r>
    </w:p>
    <w:p w:rsidR="004F5E53" w:rsidRPr="004F5E53" w:rsidRDefault="004F5E53" w:rsidP="004F5E53">
      <w:r w:rsidRPr="004F5E53">
        <w:t>office:  475 Hopkins Hall</w:t>
      </w:r>
    </w:p>
    <w:p w:rsidR="004F5E53" w:rsidRPr="004F5E53" w:rsidRDefault="004F5E53" w:rsidP="004F5E53">
      <w:r w:rsidRPr="004F5E53">
        <w:t xml:space="preserve">meeting days and times: 10:30-1 MWF </w:t>
      </w:r>
    </w:p>
    <w:p w:rsidR="004F5E53" w:rsidRPr="004F5E53" w:rsidRDefault="004F5E53" w:rsidP="004F5E53">
      <w:r w:rsidRPr="004F5E53">
        <w:t>office hours: MF 1-2 p.m.</w:t>
      </w:r>
    </w:p>
    <w:p w:rsidR="004F5E53" w:rsidRPr="004F5E53" w:rsidRDefault="004F5E53" w:rsidP="004F5E53">
      <w:r w:rsidRPr="004F5E53">
        <w:t>classroom location: Siena Art Institute, 2</w:t>
      </w:r>
      <w:r w:rsidRPr="004F5E53">
        <w:rPr>
          <w:vertAlign w:val="superscript"/>
        </w:rPr>
        <w:t>nd</w:t>
      </w:r>
      <w:r w:rsidRPr="004F5E53">
        <w:t xml:space="preserve"> floor, Via Tommaso Pendola 37</w:t>
      </w:r>
    </w:p>
    <w:p w:rsidR="004F5E53" w:rsidRPr="004F5E53" w:rsidRDefault="004F5E53" w:rsidP="004F5E53">
      <w:r w:rsidRPr="004F5E53">
        <w:t>course number: 5797</w:t>
      </w:r>
    </w:p>
    <w:p w:rsidR="004F5E53" w:rsidRDefault="004F5E53" w:rsidP="004F5E53">
      <w:pPr>
        <w:rPr>
          <w:i/>
        </w:rPr>
      </w:pPr>
      <w:r w:rsidRPr="004F5E53">
        <w:t xml:space="preserve">course title: </w:t>
      </w:r>
      <w:r w:rsidRPr="004F5E53">
        <w:rPr>
          <w:i/>
        </w:rPr>
        <w:t>Pathways: The influence of Ancient Art on Contemporary Art</w:t>
      </w:r>
    </w:p>
    <w:p w:rsidR="00536085" w:rsidRPr="00536085" w:rsidRDefault="007967C3" w:rsidP="00536085">
      <w:r w:rsidRPr="004F5E53">
        <w:t>Description</w:t>
      </w:r>
      <w:r w:rsidR="004F5E53" w:rsidRPr="004F5E53">
        <w:t xml:space="preserve">: </w:t>
      </w:r>
      <w:r w:rsidR="00536085" w:rsidRPr="00536085">
        <w:rPr>
          <w:b/>
          <w:bCs/>
        </w:rPr>
        <w:t xml:space="preserve">Pathways: The Influence of Ancient Art on Contemporary Art </w:t>
      </w:r>
      <w:r w:rsidR="00536085" w:rsidRPr="00536085">
        <w:rPr>
          <w:bCs/>
        </w:rPr>
        <w:t>enables students to e</w:t>
      </w:r>
      <w:r w:rsidR="00536085" w:rsidRPr="00536085">
        <w:t xml:space="preserve">xplore Siena, a Tuscan hill town that flourished during the Middle Ages and still retains its walls and traditions in a mixture of old and new. The Sienese School of Painting (Duccio, Lorenzetti, et al) had its origins here as did the Palio, a famous horse race still run each year. Siena has a layered history and contains important examples of religious art and architecture. The traditions of the Palio are still alive in each </w:t>
      </w:r>
      <w:r w:rsidR="00536085" w:rsidRPr="00536085">
        <w:rPr>
          <w:i/>
        </w:rPr>
        <w:t>contrada</w:t>
      </w:r>
      <w:r w:rsidR="00536085" w:rsidRPr="00536085">
        <w:t xml:space="preserve"> or neighborhood so that an elaborate culture of parade, performance, costume, and local identity is maintained. Students will have access to museums, churches, collections, archives, and other historic and cultural resources of Siena through partnering with the staff, faculty and programming (including guest lecturers and visiting artists) of the Siena Art Institute (SART).  Students will gather research material during their explorations of the city and its surroundings</w:t>
      </w:r>
      <w:r w:rsidR="00541C00">
        <w:t xml:space="preserve">. Students </w:t>
      </w:r>
      <w:r w:rsidR="00536085" w:rsidRPr="00536085">
        <w:t xml:space="preserve">will have the opportunity to work with these materials in the studios of the Art Institute as well as to participate in the life of the city through a series of walking, mapping, creating, and collecting projects with related readings and lectures on walking, art, and ritual.  </w:t>
      </w:r>
    </w:p>
    <w:p w:rsidR="004F5E53" w:rsidRPr="004F5E53" w:rsidRDefault="007967C3" w:rsidP="004F5E53">
      <w:r w:rsidRPr="004F5E53">
        <w:t>This art</w:t>
      </w:r>
      <w:r w:rsidR="004F5E53" w:rsidRPr="004F5E53">
        <w:t xml:space="preserve"> course features studio assignments and visits to cultural institutions, readings, discussions, and critiques. Topics of exploration include</w:t>
      </w:r>
      <w:r w:rsidR="004F5E53" w:rsidRPr="004F5E53">
        <w:rPr>
          <w:i/>
        </w:rPr>
        <w:t xml:space="preserve"> </w:t>
      </w:r>
      <w:r w:rsidR="004F5E53" w:rsidRPr="004F5E53">
        <w:t xml:space="preserve">walking, drawing, collecting, and other forms of “mapping” of local areas and structures and their traditions. The course will focus on aesthetic and conceptual approaches to walks and processions (of which there are many in Siena).Students will produce a series of short exercises and projects. The course should provide a framework for engaging with Siena, its </w:t>
      </w:r>
      <w:r w:rsidR="004F5E53" w:rsidRPr="004F5E53">
        <w:lastRenderedPageBreak/>
        <w:t>history and traditions</w:t>
      </w:r>
      <w:r w:rsidR="004F5E53" w:rsidRPr="004F5E53">
        <w:rPr>
          <w:i/>
        </w:rPr>
        <w:t xml:space="preserve">. </w:t>
      </w:r>
      <w:r w:rsidR="004F5E53" w:rsidRPr="004F5E53">
        <w:t xml:space="preserve">Siena is a tiered and walled city with an historical center. The city was on a pilgrimage route or </w:t>
      </w:r>
      <w:r w:rsidR="004F5E53" w:rsidRPr="004F5E53">
        <w:rPr>
          <w:i/>
        </w:rPr>
        <w:t>francigena</w:t>
      </w:r>
      <w:r w:rsidR="004F5E53" w:rsidRPr="004F5E53">
        <w:t xml:space="preserve"> during the middle ages and has a walking tradition. The walking projects will enable ideas of drawing as line, performance, mapping, and collecting, and draw upon the connection of ancient art, architecture, and ritual to contemporary forms of expression.</w:t>
      </w:r>
    </w:p>
    <w:p w:rsidR="004F5E53" w:rsidRPr="004F5E53" w:rsidRDefault="00DA5CBB" w:rsidP="004F5E53">
      <w:r w:rsidRPr="00F00699">
        <w:rPr>
          <w:b/>
        </w:rPr>
        <w:t xml:space="preserve">Learning </w:t>
      </w:r>
      <w:r w:rsidR="004F5E53" w:rsidRPr="00F00699">
        <w:rPr>
          <w:b/>
        </w:rPr>
        <w:t>Objectives</w:t>
      </w:r>
      <w:r w:rsidR="004F5E53" w:rsidRPr="004F5E53">
        <w:t>:</w:t>
      </w:r>
    </w:p>
    <w:p w:rsidR="004F5E53" w:rsidRPr="004F5E53" w:rsidRDefault="004F5E53" w:rsidP="00F00699">
      <w:pPr>
        <w:numPr>
          <w:ilvl w:val="0"/>
          <w:numId w:val="6"/>
        </w:numPr>
        <w:spacing w:after="0"/>
      </w:pPr>
      <w:r w:rsidRPr="004F5E53">
        <w:t>Develop powers of observation, technical and conceptual acuity</w:t>
      </w:r>
      <w:r w:rsidR="00DA5CBB">
        <w:t xml:space="preserve"> </w:t>
      </w:r>
      <w:r w:rsidR="00DA5CBB" w:rsidRPr="00DA5CBB">
        <w:t>through studio practice, writing, and critical discourse</w:t>
      </w:r>
      <w:r w:rsidR="00DA5CBB">
        <w:t>.</w:t>
      </w:r>
    </w:p>
    <w:p w:rsidR="004F5E53" w:rsidRPr="004F5E53" w:rsidRDefault="004F5E53" w:rsidP="00F00699">
      <w:pPr>
        <w:numPr>
          <w:ilvl w:val="0"/>
          <w:numId w:val="6"/>
        </w:numPr>
        <w:spacing w:after="0"/>
      </w:pPr>
      <w:r w:rsidRPr="004F5E53">
        <w:t>Experiment with methods, scale and materials; become aware of the relationship between materials and their effects as to how a work is experienced.</w:t>
      </w:r>
    </w:p>
    <w:p w:rsidR="004F5E53" w:rsidRPr="004F5E53" w:rsidRDefault="004F5E53" w:rsidP="00F00699">
      <w:pPr>
        <w:pStyle w:val="ListParagraph"/>
        <w:numPr>
          <w:ilvl w:val="0"/>
          <w:numId w:val="6"/>
        </w:numPr>
        <w:spacing w:after="0"/>
      </w:pPr>
      <w:r w:rsidRPr="004F5E53">
        <w:t xml:space="preserve">Acquire greater familiarity with art history </w:t>
      </w:r>
      <w:r w:rsidR="00DA5CBB">
        <w:t xml:space="preserve">– the </w:t>
      </w:r>
      <w:r w:rsidR="00DA5CBB" w:rsidRPr="00DA5CBB">
        <w:t>field of contemporary art as well as the ancient, medieval, and renaissance art and architectural offerings of Siena and it surrounding areas and the productive r</w:t>
      </w:r>
      <w:r w:rsidR="00DA5CBB">
        <w:t>elationship between old and new</w:t>
      </w:r>
      <w:r w:rsidRPr="004F5E53">
        <w:t>.</w:t>
      </w:r>
    </w:p>
    <w:p w:rsidR="00DA5CBB" w:rsidRPr="00DA5CBB" w:rsidRDefault="004F5E53" w:rsidP="00F00699">
      <w:pPr>
        <w:pStyle w:val="ListParagraph"/>
        <w:numPr>
          <w:ilvl w:val="0"/>
          <w:numId w:val="6"/>
        </w:numPr>
        <w:spacing w:after="0"/>
      </w:pPr>
      <w:r w:rsidRPr="004F5E53">
        <w:t>Acquire greater familiarity with history (including political and religious history) and its influence on contemporary expressions of sacred and secular art including the student’s own studio practice.</w:t>
      </w:r>
      <w:r w:rsidR="00DA5CBB" w:rsidRPr="00DA5CBB">
        <w:t xml:space="preserve"> </w:t>
      </w:r>
    </w:p>
    <w:p w:rsidR="004F5E53" w:rsidRDefault="004F5E53" w:rsidP="00F00699">
      <w:pPr>
        <w:numPr>
          <w:ilvl w:val="0"/>
          <w:numId w:val="6"/>
        </w:numPr>
        <w:spacing w:after="0"/>
      </w:pPr>
      <w:r w:rsidRPr="004F5E53">
        <w:t>Build work based on concepts of secular and sacred space, time, travel, and tradition</w:t>
      </w:r>
    </w:p>
    <w:p w:rsidR="00DA5CBB" w:rsidRDefault="00DA5CBB" w:rsidP="00F00699">
      <w:pPr>
        <w:pStyle w:val="ListParagraph"/>
        <w:numPr>
          <w:ilvl w:val="0"/>
          <w:numId w:val="6"/>
        </w:numPr>
        <w:spacing w:after="0"/>
      </w:pPr>
      <w:r w:rsidRPr="00DA5CBB">
        <w:t>Develop one’s own artistic language to make a body of work that is individual and challenging to both the artist and viewer</w:t>
      </w:r>
    </w:p>
    <w:p w:rsidR="00F00699" w:rsidRPr="00DA5CBB" w:rsidRDefault="00F00699" w:rsidP="00F00699">
      <w:pPr>
        <w:pStyle w:val="ListParagraph"/>
        <w:spacing w:after="0"/>
        <w:ind w:left="360"/>
      </w:pPr>
    </w:p>
    <w:p w:rsidR="00DA5CBB" w:rsidRPr="00DA5CBB" w:rsidRDefault="00DA5CBB" w:rsidP="00DA5CBB">
      <w:pPr>
        <w:ind w:left="360"/>
        <w:rPr>
          <w:b/>
          <w:bCs/>
        </w:rPr>
      </w:pPr>
      <w:r w:rsidRPr="00DA5CBB">
        <w:rPr>
          <w:b/>
          <w:bCs/>
        </w:rPr>
        <w:t>Courses and Credits</w:t>
      </w:r>
    </w:p>
    <w:p w:rsidR="004F5E53" w:rsidRPr="004F5E53" w:rsidRDefault="004F5E53" w:rsidP="004F5E53">
      <w:r w:rsidRPr="004F5E53">
        <w:t>Class participation includes productive comments and questions that keep the discussion flowing.</w:t>
      </w:r>
      <w:r w:rsidRPr="004F5E53">
        <w:rPr>
          <w:i/>
        </w:rPr>
        <w:t xml:space="preserve">  </w:t>
      </w:r>
      <w:r w:rsidRPr="004F5E53">
        <w:t>Your involvement with our various excursions during the course of the program will also count toward your participation grade.</w:t>
      </w:r>
    </w:p>
    <w:p w:rsidR="004F5E53" w:rsidRPr="004F5E53" w:rsidRDefault="004F5E53" w:rsidP="004F5E53">
      <w:r w:rsidRPr="004F5E53">
        <w:t>Final grades will be determined according to the guidelines:</w:t>
      </w:r>
    </w:p>
    <w:p w:rsidR="004F5E53" w:rsidRPr="004F5E53" w:rsidRDefault="004F5E53" w:rsidP="004F5E53">
      <w:pPr>
        <w:rPr>
          <w:i/>
        </w:rPr>
      </w:pPr>
      <w:r w:rsidRPr="004F5E53">
        <w:rPr>
          <w:i/>
        </w:rPr>
        <w:t>A= outstanding work, understanding and effort; marked improvement over the term; consistent contributions to class discussions; original ideas; professional presentation</w:t>
      </w:r>
    </w:p>
    <w:p w:rsidR="004F5E53" w:rsidRPr="004F5E53" w:rsidRDefault="004F5E53" w:rsidP="004F5E53">
      <w:pPr>
        <w:rPr>
          <w:i/>
        </w:rPr>
      </w:pPr>
      <w:r w:rsidRPr="004F5E53">
        <w:rPr>
          <w:i/>
        </w:rPr>
        <w:t>B=above average work; frequent class participation; good presentation; improvement</w:t>
      </w:r>
    </w:p>
    <w:p w:rsidR="004F5E53" w:rsidRPr="004F5E53" w:rsidRDefault="004F5E53" w:rsidP="004F5E53">
      <w:pPr>
        <w:rPr>
          <w:i/>
        </w:rPr>
      </w:pPr>
      <w:r w:rsidRPr="004F5E53">
        <w:rPr>
          <w:i/>
        </w:rPr>
        <w:t>C=average work, average presentation, some class participation; improvement</w:t>
      </w:r>
    </w:p>
    <w:p w:rsidR="004F5E53" w:rsidRPr="004F5E53" w:rsidRDefault="004F5E53" w:rsidP="004F5E53">
      <w:pPr>
        <w:rPr>
          <w:i/>
        </w:rPr>
      </w:pPr>
      <w:r w:rsidRPr="004F5E53">
        <w:rPr>
          <w:i/>
        </w:rPr>
        <w:t xml:space="preserve"> D=inferior work, no improvement, little class participation, unprofessional presentation</w:t>
      </w:r>
    </w:p>
    <w:p w:rsidR="004F5E53" w:rsidRPr="004F5E53" w:rsidRDefault="004F5E53" w:rsidP="004F5E53">
      <w:pPr>
        <w:rPr>
          <w:i/>
        </w:rPr>
      </w:pPr>
      <w:r w:rsidRPr="004F5E53">
        <w:rPr>
          <w:i/>
        </w:rPr>
        <w:t>E= unacceptable effort, presentation, participation</w:t>
      </w:r>
    </w:p>
    <w:p w:rsidR="004F5E53" w:rsidRPr="004F5E53" w:rsidRDefault="004F5E53" w:rsidP="004F5E53">
      <w:r w:rsidRPr="004F5E53">
        <w:t>Evaluation is based on your projects and participation according to the following percentages:</w:t>
      </w:r>
    </w:p>
    <w:p w:rsidR="004F5E53" w:rsidRPr="004F5E53" w:rsidRDefault="004F5E53" w:rsidP="004F5E53">
      <w:pPr>
        <w:rPr>
          <w:i/>
        </w:rPr>
      </w:pPr>
      <w:r w:rsidRPr="004F5E53">
        <w:rPr>
          <w:i/>
        </w:rPr>
        <w:t>proj</w:t>
      </w:r>
      <w:r w:rsidR="00AF74F4">
        <w:rPr>
          <w:i/>
        </w:rPr>
        <w:t>ect 1</w:t>
      </w:r>
      <w:r w:rsidR="00AF74F4">
        <w:rPr>
          <w:i/>
        </w:rPr>
        <w:tab/>
      </w:r>
      <w:r w:rsidR="00AF74F4">
        <w:rPr>
          <w:i/>
        </w:rPr>
        <w:tab/>
        <w:t>30</w:t>
      </w:r>
      <w:r w:rsidRPr="004F5E53">
        <w:rPr>
          <w:i/>
        </w:rPr>
        <w:t>%</w:t>
      </w:r>
    </w:p>
    <w:p w:rsidR="004F5E53" w:rsidRPr="004F5E53" w:rsidRDefault="009C52FD" w:rsidP="004F5E53">
      <w:pPr>
        <w:rPr>
          <w:i/>
        </w:rPr>
      </w:pPr>
      <w:r>
        <w:rPr>
          <w:i/>
        </w:rPr>
        <w:t>project 2</w:t>
      </w:r>
      <w:r>
        <w:rPr>
          <w:i/>
        </w:rPr>
        <w:tab/>
      </w:r>
      <w:r>
        <w:rPr>
          <w:i/>
        </w:rPr>
        <w:tab/>
        <w:t>25</w:t>
      </w:r>
      <w:r w:rsidR="004F5E53" w:rsidRPr="004F5E53">
        <w:rPr>
          <w:i/>
        </w:rPr>
        <w:t>%</w:t>
      </w:r>
    </w:p>
    <w:p w:rsidR="004F5E53" w:rsidRPr="004F5E53" w:rsidRDefault="009C52FD" w:rsidP="004F5E53">
      <w:pPr>
        <w:rPr>
          <w:i/>
        </w:rPr>
      </w:pPr>
      <w:r>
        <w:rPr>
          <w:i/>
        </w:rPr>
        <w:t>final project</w:t>
      </w:r>
      <w:r>
        <w:rPr>
          <w:i/>
        </w:rPr>
        <w:tab/>
      </w:r>
      <w:r>
        <w:rPr>
          <w:i/>
        </w:rPr>
        <w:tab/>
        <w:t>25</w:t>
      </w:r>
      <w:r w:rsidR="004F5E53" w:rsidRPr="004F5E53">
        <w:rPr>
          <w:i/>
        </w:rPr>
        <w:t>%</w:t>
      </w:r>
    </w:p>
    <w:p w:rsidR="004F5E53" w:rsidRPr="004F5E53" w:rsidRDefault="004F5E53" w:rsidP="004F5E53">
      <w:pPr>
        <w:rPr>
          <w:i/>
        </w:rPr>
      </w:pPr>
      <w:r w:rsidRPr="004F5E53">
        <w:rPr>
          <w:i/>
        </w:rPr>
        <w:lastRenderedPageBreak/>
        <w:t>participation</w:t>
      </w:r>
      <w:r w:rsidRPr="004F5E53">
        <w:rPr>
          <w:i/>
        </w:rPr>
        <w:tab/>
      </w:r>
      <w:r w:rsidRPr="004F5E53">
        <w:rPr>
          <w:i/>
        </w:rPr>
        <w:tab/>
        <w:t>20%</w:t>
      </w:r>
    </w:p>
    <w:p w:rsidR="004F5E53" w:rsidRPr="004F5E53" w:rsidRDefault="004F5E53" w:rsidP="004F5E53">
      <w:r w:rsidRPr="004F5E53">
        <w:rPr>
          <w:b/>
        </w:rPr>
        <w:t>Academic Misconduct</w:t>
      </w:r>
      <w:r w:rsidRPr="004F5E53">
        <w:t>: 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and artwork created in studio courses. Instructors shall report all instances of alleged academic misconduct to the committee (Faculty Rule 3335-5487). For additional information, see the Code of Student Conduct at http://studentaffairs.osu.edu/info_for_students/csc.asp.</w:t>
      </w:r>
    </w:p>
    <w:p w:rsidR="004F5E53" w:rsidRPr="004F5E53" w:rsidRDefault="004F5E53" w:rsidP="004F5E53">
      <w:r w:rsidRPr="004F5E53">
        <w:rPr>
          <w:b/>
        </w:rPr>
        <w:t>Disability Services</w:t>
      </w:r>
      <w:r w:rsidRPr="004F5E53">
        <w:t>:  Any student who feels s/he may need an accommodation based on the impact of a disability must contact the Office for Disability Services to coordinate reasonable accommodations regarding documented disabilities (ODS, 150 Pomerene Hall, 1760 Neil Avenue; telephone: 614.292.3307, TDD #: 614.292.0901; Web address: http://www.ods.ohio-state.edu/).</w:t>
      </w:r>
    </w:p>
    <w:p w:rsidR="004F5E53" w:rsidRPr="004F5E53" w:rsidRDefault="004F5E53" w:rsidP="004F5E53">
      <w:r w:rsidRPr="004F5E53">
        <w:rPr>
          <w:b/>
        </w:rPr>
        <w:t>OSU Counseling and Consultation Service (CCS):</w:t>
      </w:r>
      <w:r w:rsidRPr="004F5E53">
        <w:t xml:space="preserve"> </w:t>
      </w:r>
      <w:r w:rsidRPr="004F5E53">
        <w:rPr>
          <w:i/>
        </w:rPr>
        <w:t>Free, Individual, and confidentia</w:t>
      </w:r>
      <w:r w:rsidRPr="004F5E53">
        <w:t>l counseling services are available through the CCS office. Location: 4</w:t>
      </w:r>
      <w:r w:rsidRPr="004F5E53">
        <w:rPr>
          <w:vertAlign w:val="superscript"/>
        </w:rPr>
        <w:t>th</w:t>
      </w:r>
      <w:r w:rsidRPr="004F5E53">
        <w:t xml:space="preserve"> floor Younkin Success Center, 1640 Neil Ave (just south of 11</w:t>
      </w:r>
      <w:r w:rsidRPr="004F5E53">
        <w:rPr>
          <w:vertAlign w:val="superscript"/>
        </w:rPr>
        <w:t>th</w:t>
      </w:r>
      <w:r w:rsidRPr="004F5E53">
        <w:t xml:space="preserve"> Ave.). Call 614.292.5766 to schedule an appointment.  </w:t>
      </w:r>
    </w:p>
    <w:p w:rsidR="007967C3" w:rsidRPr="007967C3" w:rsidRDefault="007967C3" w:rsidP="007967C3">
      <w:pPr>
        <w:rPr>
          <w:b/>
        </w:rPr>
      </w:pPr>
      <w:r w:rsidRPr="007967C3">
        <w:rPr>
          <w:b/>
        </w:rPr>
        <w:t>Instructional Modes:</w:t>
      </w:r>
    </w:p>
    <w:p w:rsidR="007967C3" w:rsidRPr="007967C3" w:rsidRDefault="007967C3" w:rsidP="007967C3">
      <w:r w:rsidRPr="007967C3">
        <w:t>The class will meet in the studios of the Siena Art Institute 2-3x/week and meet outside of the studio for visits and excursions in Siena and the surrounding area 2-3x/wk. In addition, there will be assigned readings and occasions for discussion and critique.  Students may also participate in Visiting Artist lectures and programs sponsored by SART.</w:t>
      </w:r>
    </w:p>
    <w:p w:rsidR="007967C3" w:rsidRPr="007967C3" w:rsidRDefault="007967C3" w:rsidP="007967C3">
      <w:pPr>
        <w:rPr>
          <w:b/>
        </w:rPr>
      </w:pPr>
      <w:r w:rsidRPr="007967C3">
        <w:rPr>
          <w:b/>
        </w:rPr>
        <w:t>Schedule and assignments are subject to change</w:t>
      </w:r>
    </w:p>
    <w:p w:rsidR="002F4183" w:rsidRPr="004F5E53" w:rsidRDefault="004F5E53" w:rsidP="004F5E53">
      <w:r w:rsidRPr="004F5E53">
        <w:t>The structure of the class alternates between class meetings on Mondays and Wednesdays and excursions around Siena on Tuesdays and Thursdays.  In the Monday class meetings we will prepare for the upcoming project through PowerPoint presentations, readings, and discussions. On Wednesdays, we’ll work in the studios using information and materials gathered during excursions. On occasion a visiting artist will present her or his work. Alternate Fridays of each week will be dedicated to critiques of the projects that you’ve completed. Non-critique Fridays will feature more visits to Siena’s cultural resources or additional time in the studio.</w:t>
      </w:r>
    </w:p>
    <w:p w:rsidR="004F5E53" w:rsidRPr="004F5E53" w:rsidRDefault="004F5E53" w:rsidP="004F5E53">
      <w:r w:rsidRPr="004F5E53">
        <w:t xml:space="preserve">The excursions around the city on Tuesdays and Thursdays will include visits to museums, galleries, collections, neighborhoods, architectural landmarks, churches, and historical sites. The ancient and the modern, sacred and secular will be constantly juxtaposed and evaluated as pathways of influence. These comparisons should offer additional ideas and strategies for the work that you will be making.  </w:t>
      </w:r>
    </w:p>
    <w:p w:rsidR="004F5E53" w:rsidRPr="004F5E53" w:rsidRDefault="004F5E53" w:rsidP="004F5E53">
      <w:r w:rsidRPr="00473C28">
        <w:rPr>
          <w:b/>
        </w:rPr>
        <w:t>Texts and materials</w:t>
      </w:r>
      <w:r w:rsidRPr="004F5E53">
        <w:t>:</w:t>
      </w:r>
    </w:p>
    <w:p w:rsidR="004F5E53" w:rsidRPr="004F5E53" w:rsidRDefault="005F4BC6" w:rsidP="004F5E53">
      <w:r>
        <w:lastRenderedPageBreak/>
        <w:t xml:space="preserve">The Siena Art Institute will have bulk items such as rolls of paper which you can purchase directly. Other </w:t>
      </w:r>
      <w:r w:rsidRPr="004F5E53">
        <w:t>materials</w:t>
      </w:r>
      <w:r w:rsidR="004F5E53" w:rsidRPr="004F5E53">
        <w:t xml:space="preserve"> can be purchased at art supply stores in Siena</w:t>
      </w:r>
      <w:r>
        <w:t>,</w:t>
      </w:r>
      <w:r w:rsidR="004F5E53" w:rsidRPr="004F5E53">
        <w:t xml:space="preserve"> although Florence has a wider range. However, you will be collecting local material of all sorts that will become the </w:t>
      </w:r>
      <w:r w:rsidR="007967C3">
        <w:t xml:space="preserve">various </w:t>
      </w:r>
      <w:r w:rsidR="004F5E53" w:rsidRPr="004F5E53">
        <w:t>medium</w:t>
      </w:r>
      <w:r w:rsidR="007967C3">
        <w:t>s</w:t>
      </w:r>
      <w:r w:rsidR="004F5E53" w:rsidRPr="004F5E53">
        <w:t xml:space="preserve"> of your project.</w:t>
      </w:r>
    </w:p>
    <w:p w:rsidR="004F5E53" w:rsidRPr="004F5E53" w:rsidRDefault="004F5E53" w:rsidP="004F5E53">
      <w:r w:rsidRPr="004F5E53">
        <w:t>All readings</w:t>
      </w:r>
      <w:r w:rsidR="002F4183">
        <w:t xml:space="preserve"> </w:t>
      </w:r>
      <w:r w:rsidR="00B5729D">
        <w:t>(excerpts from reading list)</w:t>
      </w:r>
      <w:r w:rsidRPr="004F5E53">
        <w:t xml:space="preserve"> will be available online through Carmen</w:t>
      </w:r>
      <w:r w:rsidR="00425672">
        <w:t xml:space="preserve"> or through course packets</w:t>
      </w:r>
    </w:p>
    <w:p w:rsidR="00B92806" w:rsidRDefault="004F5E53" w:rsidP="00B92806">
      <w:pPr>
        <w:spacing w:after="0"/>
      </w:pPr>
      <w:r w:rsidRPr="00473C28">
        <w:rPr>
          <w:b/>
        </w:rPr>
        <w:t>Reading List</w:t>
      </w:r>
      <w:r w:rsidRPr="004F5E53">
        <w:t>:</w:t>
      </w:r>
    </w:p>
    <w:p w:rsidR="00B5729D" w:rsidRDefault="00B5729D" w:rsidP="00B92806">
      <w:pPr>
        <w:spacing w:after="0"/>
        <w:rPr>
          <w:bCs/>
          <w:u w:val="single"/>
        </w:rPr>
      </w:pPr>
      <w:r w:rsidRPr="00B5729D">
        <w:rPr>
          <w:bCs/>
        </w:rPr>
        <w:t>Belting, Hans.</w:t>
      </w:r>
      <w:r w:rsidRPr="00B5729D">
        <w:rPr>
          <w:bCs/>
          <w:u w:val="single"/>
        </w:rPr>
        <w:t xml:space="preserve"> Likeness and Presence: A History of the Image before the Era of Art</w:t>
      </w:r>
    </w:p>
    <w:p w:rsidR="00A252B5" w:rsidRPr="00A252B5" w:rsidRDefault="00A252B5" w:rsidP="00B92806">
      <w:pPr>
        <w:spacing w:after="0"/>
        <w:rPr>
          <w:u w:val="single"/>
        </w:rPr>
      </w:pPr>
      <w:r w:rsidRPr="006E205F">
        <w:rPr>
          <w:bCs/>
          <w:highlight w:val="yellow"/>
        </w:rPr>
        <w:t xml:space="preserve">Calvino, Italo, </w:t>
      </w:r>
      <w:r w:rsidRPr="00FB7A52">
        <w:rPr>
          <w:bCs/>
          <w:highlight w:val="yellow"/>
          <w:u w:val="single"/>
        </w:rPr>
        <w:t xml:space="preserve"> Invisible Cities</w:t>
      </w:r>
    </w:p>
    <w:p w:rsidR="00B5729D" w:rsidRPr="00B5729D" w:rsidRDefault="00B5729D" w:rsidP="00B92806">
      <w:pPr>
        <w:spacing w:after="0"/>
        <w:rPr>
          <w:bCs/>
          <w:u w:val="single"/>
        </w:rPr>
      </w:pPr>
      <w:r w:rsidRPr="00B5729D">
        <w:rPr>
          <w:bCs/>
        </w:rPr>
        <w:t>Coleman</w:t>
      </w:r>
      <w:r>
        <w:rPr>
          <w:bCs/>
        </w:rPr>
        <w:t xml:space="preserve">, Simon, </w:t>
      </w:r>
      <w:r w:rsidRPr="00B5729D">
        <w:rPr>
          <w:bCs/>
        </w:rPr>
        <w:t>Elsner</w:t>
      </w:r>
      <w:r>
        <w:rPr>
          <w:bCs/>
        </w:rPr>
        <w:t>, Jas.</w:t>
      </w:r>
      <w:r w:rsidRPr="00B5729D">
        <w:rPr>
          <w:bCs/>
        </w:rPr>
        <w:t xml:space="preserve"> </w:t>
      </w:r>
      <w:r w:rsidRPr="00B5729D">
        <w:rPr>
          <w:bCs/>
          <w:u w:val="single"/>
        </w:rPr>
        <w:t>Pilgrimage: past and present : sacred travel and sacred space in the world religions</w:t>
      </w:r>
    </w:p>
    <w:p w:rsidR="004F5E53" w:rsidRDefault="004F5E53" w:rsidP="00B92806">
      <w:pPr>
        <w:spacing w:after="0"/>
        <w:rPr>
          <w:u w:val="single"/>
        </w:rPr>
      </w:pPr>
      <w:r w:rsidRPr="004F5E53">
        <w:t>de Certeau</w:t>
      </w:r>
      <w:r w:rsidR="00425672">
        <w:t>, Michel</w:t>
      </w:r>
      <w:r w:rsidR="00B5729D">
        <w:t>.</w:t>
      </w:r>
      <w:r w:rsidRPr="004F5E53">
        <w:t xml:space="preserve"> </w:t>
      </w:r>
      <w:r w:rsidR="00425672">
        <w:rPr>
          <w:u w:val="single"/>
        </w:rPr>
        <w:t>Walking in the City</w:t>
      </w:r>
    </w:p>
    <w:p w:rsidR="00B5729D" w:rsidRPr="00B5729D" w:rsidRDefault="00B5729D" w:rsidP="00B92806">
      <w:pPr>
        <w:spacing w:after="0"/>
      </w:pPr>
      <w:r w:rsidRPr="00B5729D">
        <w:t>Hahn, Cynthia.</w:t>
      </w:r>
      <w:r>
        <w:rPr>
          <w:u w:val="single"/>
        </w:rPr>
        <w:t xml:space="preserve"> </w:t>
      </w:r>
      <w:r w:rsidRPr="00B5729D">
        <w:rPr>
          <w:u w:val="single"/>
        </w:rPr>
        <w:t>“Objects of Devotion and Desire: Medieval Relic to Contemporary Art</w:t>
      </w:r>
      <w:r w:rsidRPr="00B5729D">
        <w:t xml:space="preserve">” (Hunter College Leubsdorf Gallery exhibition catalogue) </w:t>
      </w:r>
    </w:p>
    <w:p w:rsidR="00425672" w:rsidRDefault="00425672" w:rsidP="00B92806">
      <w:pPr>
        <w:spacing w:after="0"/>
        <w:rPr>
          <w:lang w:val="en"/>
        </w:rPr>
      </w:pPr>
      <w:r w:rsidRPr="00425672">
        <w:rPr>
          <w:lang w:val="en"/>
        </w:rPr>
        <w:t>Horodner, Stuar</w:t>
      </w:r>
      <w:r>
        <w:rPr>
          <w:lang w:val="en"/>
        </w:rPr>
        <w:t xml:space="preserve">t, </w:t>
      </w:r>
      <w:r w:rsidRPr="00425672">
        <w:rPr>
          <w:u w:val="single"/>
          <w:lang w:val="en"/>
        </w:rPr>
        <w:t>Walk Ways</w:t>
      </w:r>
      <w:r w:rsidRPr="00425672">
        <w:rPr>
          <w:lang w:val="en"/>
        </w:rPr>
        <w:t>, Independent Curators Inter</w:t>
      </w:r>
      <w:r w:rsidR="00B5729D">
        <w:rPr>
          <w:lang w:val="en"/>
        </w:rPr>
        <w:t>national (ICI)</w:t>
      </w:r>
    </w:p>
    <w:p w:rsidR="00B5729D" w:rsidRPr="00B5729D" w:rsidRDefault="00B5729D" w:rsidP="00B92806">
      <w:pPr>
        <w:spacing w:after="0"/>
        <w:rPr>
          <w:bCs/>
        </w:rPr>
      </w:pPr>
      <w:r>
        <w:rPr>
          <w:lang w:val="en"/>
        </w:rPr>
        <w:t>Montgomery, Harper.</w:t>
      </w:r>
      <w:r w:rsidRPr="00B5729D">
        <w:rPr>
          <w:bCs/>
          <w:u w:val="single"/>
        </w:rPr>
        <w:t xml:space="preserve"> Francis Alys The Modern Procession</w:t>
      </w:r>
      <w:r w:rsidRPr="00B5729D">
        <w:rPr>
          <w:bCs/>
        </w:rPr>
        <w:t>, Public Art Fund</w:t>
      </w:r>
    </w:p>
    <w:p w:rsidR="004F5E53" w:rsidRPr="00B5729D" w:rsidRDefault="00B5729D" w:rsidP="00B92806">
      <w:pPr>
        <w:spacing w:after="0"/>
        <w:rPr>
          <w:i/>
        </w:rPr>
      </w:pPr>
      <w:r w:rsidRPr="00B5729D">
        <w:t>Knabb,Ken (ed.)</w:t>
      </w:r>
      <w:r>
        <w:t xml:space="preserve"> </w:t>
      </w:r>
      <w:r w:rsidR="004F5E53" w:rsidRPr="00B5729D">
        <w:rPr>
          <w:u w:val="single"/>
        </w:rPr>
        <w:t>Situat</w:t>
      </w:r>
      <w:r w:rsidRPr="00B5729D">
        <w:rPr>
          <w:u w:val="single"/>
        </w:rPr>
        <w:t>ionist International Anthology</w:t>
      </w:r>
      <w:r w:rsidRPr="00B5729D">
        <w:t>.</w:t>
      </w:r>
      <w:r w:rsidR="004F5E53" w:rsidRPr="00B5729D">
        <w:t xml:space="preserve"> </w:t>
      </w:r>
      <w:r w:rsidR="004F5E53" w:rsidRPr="00B5729D">
        <w:rPr>
          <w:i/>
        </w:rPr>
        <w:t>La Dérive</w:t>
      </w:r>
    </w:p>
    <w:p w:rsidR="004F5E53" w:rsidRDefault="004F5E53" w:rsidP="00B92806">
      <w:pPr>
        <w:spacing w:after="0"/>
        <w:rPr>
          <w:bCs/>
          <w:u w:val="single"/>
        </w:rPr>
      </w:pPr>
      <w:r w:rsidRPr="004F5E53">
        <w:t>Solnit</w:t>
      </w:r>
      <w:r w:rsidR="00B5729D">
        <w:t>, Rebecca</w:t>
      </w:r>
      <w:r w:rsidRPr="004F5E53">
        <w:t xml:space="preserve"> : </w:t>
      </w:r>
      <w:r w:rsidRPr="004F5E53">
        <w:rPr>
          <w:bCs/>
          <w:u w:val="single"/>
        </w:rPr>
        <w:t xml:space="preserve">Wanderlust: A History of Walking </w:t>
      </w:r>
    </w:p>
    <w:p w:rsidR="00B92806" w:rsidRPr="004F5E53" w:rsidRDefault="00B92806" w:rsidP="00B92806">
      <w:pPr>
        <w:spacing w:after="0"/>
        <w:rPr>
          <w:bCs/>
          <w:u w:val="single"/>
        </w:rPr>
      </w:pPr>
    </w:p>
    <w:p w:rsidR="004F5E53" w:rsidRPr="00473C28" w:rsidRDefault="004F5E53" w:rsidP="004F5E53">
      <w:pPr>
        <w:rPr>
          <w:b/>
        </w:rPr>
      </w:pPr>
      <w:r w:rsidRPr="00473C28">
        <w:rPr>
          <w:b/>
        </w:rPr>
        <w:t>Project #1</w:t>
      </w:r>
      <w:r w:rsidR="00473C28">
        <w:rPr>
          <w:b/>
        </w:rPr>
        <w:t xml:space="preserve">-2, </w:t>
      </w:r>
      <w:r w:rsidRPr="00473C28">
        <w:rPr>
          <w:b/>
        </w:rPr>
        <w:t>Weeks 1-</w:t>
      </w:r>
      <w:r w:rsidR="0092214E" w:rsidRPr="00473C28">
        <w:rPr>
          <w:b/>
        </w:rPr>
        <w:t>2</w:t>
      </w:r>
      <w:r w:rsidR="0092214E">
        <w:rPr>
          <w:b/>
        </w:rPr>
        <w:t xml:space="preserve"> “</w:t>
      </w:r>
      <w:r w:rsidR="0057228C">
        <w:rPr>
          <w:b/>
        </w:rPr>
        <w:t>Walking</w:t>
      </w:r>
      <w:r w:rsidR="000A2C5B">
        <w:rPr>
          <w:b/>
        </w:rPr>
        <w:t>”</w:t>
      </w:r>
    </w:p>
    <w:p w:rsidR="004E4BAC" w:rsidRPr="004F5E53" w:rsidRDefault="00964647" w:rsidP="004F5E53">
      <w:pPr>
        <w:numPr>
          <w:ilvl w:val="0"/>
          <w:numId w:val="7"/>
        </w:numPr>
      </w:pPr>
      <w:r w:rsidRPr="004F5E53">
        <w:t>“Drawing is taking a line for a walk.” – Paul Klee</w:t>
      </w:r>
    </w:p>
    <w:p w:rsidR="004F5E53" w:rsidRPr="004F5E53" w:rsidRDefault="00964647" w:rsidP="004F5E53">
      <w:r w:rsidRPr="004F5E53">
        <w:t xml:space="preserve">“Taking a Line for a Walk” (Walk Ways exhibition; </w:t>
      </w:r>
      <w:r w:rsidR="004F5E53" w:rsidRPr="004F5E53">
        <w:rPr>
          <w:i/>
        </w:rPr>
        <w:t xml:space="preserve">“Walking, one of the most basic of human </w:t>
      </w:r>
      <w:r w:rsidR="0092214E" w:rsidRPr="004F5E53">
        <w:rPr>
          <w:i/>
        </w:rPr>
        <w:t>activities</w:t>
      </w:r>
      <w:r w:rsidR="0092214E">
        <w:rPr>
          <w:i/>
        </w:rPr>
        <w:t>,</w:t>
      </w:r>
      <w:r w:rsidR="004F5E53" w:rsidRPr="004F5E53">
        <w:rPr>
          <w:i/>
        </w:rPr>
        <w:t xml:space="preserve"> has long been both the inspiration and subject of exploration for artists. Walking is a way of measuring, a way of encompassing a territory; its pace and rhythm creates a frame in time and space which is delegated by the person walking.”</w:t>
      </w:r>
      <w:r w:rsidR="004F5E53" w:rsidRPr="004F5E53">
        <w:t xml:space="preserve"> (Walkways on Hamish Fulton)</w:t>
      </w:r>
    </w:p>
    <w:p w:rsidR="001E653D" w:rsidRPr="00FB7A52" w:rsidRDefault="009F589C" w:rsidP="00A635E0">
      <w:pPr>
        <w:spacing w:after="0"/>
        <w:rPr>
          <w:highlight w:val="yellow"/>
        </w:rPr>
      </w:pPr>
      <w:r w:rsidRPr="00FB7A52">
        <w:rPr>
          <w:highlight w:val="yellow"/>
        </w:rPr>
        <w:t>We will walk</w:t>
      </w:r>
      <w:r w:rsidR="004F5E53" w:rsidRPr="00FB7A52">
        <w:rPr>
          <w:highlight w:val="yellow"/>
        </w:rPr>
        <w:t xml:space="preserve"> through Siena up and down the tiered city, </w:t>
      </w:r>
      <w:r w:rsidRPr="00FB7A52">
        <w:rPr>
          <w:highlight w:val="yellow"/>
        </w:rPr>
        <w:t>inside an</w:t>
      </w:r>
      <w:r w:rsidR="001E653D" w:rsidRPr="00FB7A52">
        <w:rPr>
          <w:highlight w:val="yellow"/>
        </w:rPr>
        <w:t>d</w:t>
      </w:r>
      <w:r w:rsidRPr="00FB7A52">
        <w:rPr>
          <w:highlight w:val="yellow"/>
        </w:rPr>
        <w:t xml:space="preserve"> outside of its walls. In your first assignment, </w:t>
      </w:r>
      <w:r w:rsidR="00A252B5" w:rsidRPr="00FB7A52">
        <w:rPr>
          <w:highlight w:val="yellow"/>
        </w:rPr>
        <w:t>record</w:t>
      </w:r>
      <w:r w:rsidR="00FB7A52">
        <w:rPr>
          <w:highlight w:val="yellow"/>
        </w:rPr>
        <w:t xml:space="preserve"> or </w:t>
      </w:r>
      <w:r w:rsidRPr="00FB7A52">
        <w:rPr>
          <w:highlight w:val="yellow"/>
        </w:rPr>
        <w:t xml:space="preserve">document such walks through </w:t>
      </w:r>
      <w:r w:rsidR="004F5E53" w:rsidRPr="00FB7A52">
        <w:rPr>
          <w:highlight w:val="yellow"/>
        </w:rPr>
        <w:t xml:space="preserve">sketching, audio, video, photography, lists, scans, </w:t>
      </w:r>
      <w:r w:rsidR="00A252B5" w:rsidRPr="00FB7A52">
        <w:rPr>
          <w:highlight w:val="yellow"/>
        </w:rPr>
        <w:t xml:space="preserve">GPS devices, walk apps, </w:t>
      </w:r>
      <w:r w:rsidR="004F5E53" w:rsidRPr="00FB7A52">
        <w:rPr>
          <w:highlight w:val="yellow"/>
        </w:rPr>
        <w:t xml:space="preserve">diagrams, reflective </w:t>
      </w:r>
      <w:r w:rsidRPr="00FB7A52">
        <w:rPr>
          <w:highlight w:val="yellow"/>
        </w:rPr>
        <w:t>writing and</w:t>
      </w:r>
      <w:r w:rsidR="004F5E53" w:rsidRPr="00FB7A52">
        <w:rPr>
          <w:highlight w:val="yellow"/>
        </w:rPr>
        <w:t xml:space="preserve"> </w:t>
      </w:r>
      <w:r w:rsidR="00A252B5" w:rsidRPr="00FB7A52">
        <w:rPr>
          <w:highlight w:val="yellow"/>
        </w:rPr>
        <w:t xml:space="preserve">the </w:t>
      </w:r>
      <w:r w:rsidR="004F5E53" w:rsidRPr="00FB7A52">
        <w:rPr>
          <w:highlight w:val="yellow"/>
        </w:rPr>
        <w:t>gathering</w:t>
      </w:r>
      <w:r w:rsidRPr="00FB7A52">
        <w:rPr>
          <w:highlight w:val="yellow"/>
        </w:rPr>
        <w:t xml:space="preserve"> </w:t>
      </w:r>
      <w:r w:rsidR="00A252B5" w:rsidRPr="00FB7A52">
        <w:rPr>
          <w:highlight w:val="yellow"/>
        </w:rPr>
        <w:t xml:space="preserve">of </w:t>
      </w:r>
      <w:r w:rsidRPr="00FB7A52">
        <w:rPr>
          <w:highlight w:val="yellow"/>
        </w:rPr>
        <w:t xml:space="preserve">data and </w:t>
      </w:r>
      <w:r w:rsidR="00A252B5" w:rsidRPr="00FB7A52">
        <w:rPr>
          <w:highlight w:val="yellow"/>
        </w:rPr>
        <w:t xml:space="preserve">collecting of </w:t>
      </w:r>
      <w:r w:rsidRPr="00FB7A52">
        <w:rPr>
          <w:highlight w:val="yellow"/>
        </w:rPr>
        <w:t>artifact-</w:t>
      </w:r>
      <w:r w:rsidR="00A252B5" w:rsidRPr="00FB7A52">
        <w:rPr>
          <w:highlight w:val="yellow"/>
        </w:rPr>
        <w:t xml:space="preserve">souvenirs along the route. </w:t>
      </w:r>
    </w:p>
    <w:p w:rsidR="00A635E0" w:rsidRDefault="00F71B9F" w:rsidP="00A635E0">
      <w:pPr>
        <w:spacing w:after="0"/>
      </w:pPr>
      <w:r w:rsidRPr="00FB7A52">
        <w:rPr>
          <w:highlight w:val="yellow"/>
        </w:rPr>
        <w:t>Assignment</w:t>
      </w:r>
      <w:r w:rsidR="001E653D" w:rsidRPr="00FB7A52">
        <w:rPr>
          <w:highlight w:val="yellow"/>
        </w:rPr>
        <w:t>#1</w:t>
      </w:r>
      <w:r w:rsidRPr="00FB7A52">
        <w:rPr>
          <w:highlight w:val="yellow"/>
        </w:rPr>
        <w:t xml:space="preserve">: </w:t>
      </w:r>
      <w:r w:rsidR="00A252B5" w:rsidRPr="00FB7A52">
        <w:rPr>
          <w:highlight w:val="yellow"/>
        </w:rPr>
        <w:t xml:space="preserve">Make </w:t>
      </w:r>
      <w:r w:rsidRPr="00FB7A52">
        <w:rPr>
          <w:highlight w:val="yellow"/>
        </w:rPr>
        <w:t>two</w:t>
      </w:r>
      <w:r w:rsidR="00A252B5" w:rsidRPr="00FB7A52">
        <w:rPr>
          <w:highlight w:val="yellow"/>
        </w:rPr>
        <w:t xml:space="preserve"> map</w:t>
      </w:r>
      <w:r w:rsidRPr="00FB7A52">
        <w:rPr>
          <w:highlight w:val="yellow"/>
        </w:rPr>
        <w:t>s that reflect</w:t>
      </w:r>
      <w:r w:rsidR="00A252B5" w:rsidRPr="00FB7A52">
        <w:rPr>
          <w:highlight w:val="yellow"/>
        </w:rPr>
        <w:t xml:space="preserve"> your exploration of the c</w:t>
      </w:r>
      <w:r w:rsidR="00FB7A52">
        <w:rPr>
          <w:highlight w:val="yellow"/>
        </w:rPr>
        <w:t>ity on</w:t>
      </w:r>
      <w:r w:rsidR="00A252B5" w:rsidRPr="00FB7A52">
        <w:rPr>
          <w:highlight w:val="yellow"/>
        </w:rPr>
        <w:t xml:space="preserve"> foot. Your map</w:t>
      </w:r>
      <w:r w:rsidRPr="00FB7A52">
        <w:rPr>
          <w:highlight w:val="yellow"/>
        </w:rPr>
        <w:t>s</w:t>
      </w:r>
      <w:r w:rsidR="00A252B5" w:rsidRPr="00FB7A52">
        <w:rPr>
          <w:highlight w:val="yellow"/>
        </w:rPr>
        <w:t xml:space="preserve"> can be on paper or another </w:t>
      </w:r>
      <w:r w:rsidRPr="00FB7A52">
        <w:rPr>
          <w:highlight w:val="yellow"/>
        </w:rPr>
        <w:t>support, digital</w:t>
      </w:r>
      <w:r w:rsidR="004F5E53" w:rsidRPr="00FB7A52">
        <w:rPr>
          <w:highlight w:val="yellow"/>
        </w:rPr>
        <w:t xml:space="preserve"> </w:t>
      </w:r>
      <w:r w:rsidRPr="00FB7A52">
        <w:rPr>
          <w:highlight w:val="yellow"/>
        </w:rPr>
        <w:t>or performa</w:t>
      </w:r>
      <w:r w:rsidR="00A252B5" w:rsidRPr="00FB7A52">
        <w:rPr>
          <w:highlight w:val="yellow"/>
        </w:rPr>
        <w:t xml:space="preserve">tive. </w:t>
      </w:r>
      <w:r w:rsidRPr="00FB7A52">
        <w:rPr>
          <w:highlight w:val="yellow"/>
        </w:rPr>
        <w:t xml:space="preserve">One should be factual whereas the other can be based on pure imagination without recourse to accuracy or exactitude.  </w:t>
      </w:r>
      <w:r w:rsidR="001E653D" w:rsidRPr="00FB7A52">
        <w:rPr>
          <w:highlight w:val="yellow"/>
        </w:rPr>
        <w:t>In addition, m</w:t>
      </w:r>
      <w:r w:rsidRPr="00FB7A52">
        <w:rPr>
          <w:highlight w:val="yellow"/>
        </w:rPr>
        <w:t>ap #1</w:t>
      </w:r>
      <w:r w:rsidR="00A252B5" w:rsidRPr="00FB7A52">
        <w:rPr>
          <w:highlight w:val="yellow"/>
        </w:rPr>
        <w:t xml:space="preserve"> should capture</w:t>
      </w:r>
      <w:r w:rsidR="004F5E53" w:rsidRPr="00FB7A52">
        <w:rPr>
          <w:highlight w:val="yellow"/>
        </w:rPr>
        <w:t xml:space="preserve"> </w:t>
      </w:r>
      <w:r w:rsidRPr="00FB7A52">
        <w:rPr>
          <w:highlight w:val="yellow"/>
        </w:rPr>
        <w:t xml:space="preserve">either </w:t>
      </w:r>
      <w:r w:rsidR="004F5E53" w:rsidRPr="00FB7A52">
        <w:rPr>
          <w:highlight w:val="yellow"/>
        </w:rPr>
        <w:t>the histo</w:t>
      </w:r>
      <w:r w:rsidRPr="00FB7A52">
        <w:rPr>
          <w:highlight w:val="yellow"/>
        </w:rPr>
        <w:t>rical or</w:t>
      </w:r>
      <w:r w:rsidR="00A252B5" w:rsidRPr="00FB7A52">
        <w:rPr>
          <w:highlight w:val="yellow"/>
        </w:rPr>
        <w:t xml:space="preserve"> the everyday present. </w:t>
      </w:r>
      <w:r w:rsidRPr="00FB7A52">
        <w:rPr>
          <w:highlight w:val="yellow"/>
        </w:rPr>
        <w:t>Questions</w:t>
      </w:r>
      <w:r w:rsidR="00E916F3">
        <w:rPr>
          <w:highlight w:val="yellow"/>
        </w:rPr>
        <w:t xml:space="preserve"> to ask</w:t>
      </w:r>
      <w:bookmarkStart w:id="0" w:name="_GoBack"/>
      <w:bookmarkEnd w:id="0"/>
      <w:r w:rsidRPr="00FB7A52">
        <w:rPr>
          <w:highlight w:val="yellow"/>
        </w:rPr>
        <w:t xml:space="preserve">: </w:t>
      </w:r>
      <w:r w:rsidR="00A252B5" w:rsidRPr="00FB7A52">
        <w:rPr>
          <w:highlight w:val="yellow"/>
        </w:rPr>
        <w:t>How does gettin</w:t>
      </w:r>
      <w:r w:rsidRPr="00FB7A52">
        <w:rPr>
          <w:highlight w:val="yellow"/>
        </w:rPr>
        <w:t xml:space="preserve">g lost, </w:t>
      </w:r>
      <w:r w:rsidR="00A252B5" w:rsidRPr="00FB7A52">
        <w:rPr>
          <w:highlight w:val="yellow"/>
        </w:rPr>
        <w:t>the language of walking, translation problems, interactio</w:t>
      </w:r>
      <w:r w:rsidRPr="00FB7A52">
        <w:rPr>
          <w:highlight w:val="yellow"/>
        </w:rPr>
        <w:t>ns with locals affect your work?</w:t>
      </w:r>
      <w:r w:rsidR="00A252B5" w:rsidRPr="00FB7A52">
        <w:rPr>
          <w:highlight w:val="yellow"/>
        </w:rPr>
        <w:t xml:space="preserve"> </w:t>
      </w:r>
      <w:r w:rsidRPr="00FB7A52">
        <w:rPr>
          <w:highlight w:val="yellow"/>
        </w:rPr>
        <w:t>Refer</w:t>
      </w:r>
      <w:r w:rsidR="00A252B5" w:rsidRPr="00FB7A52">
        <w:rPr>
          <w:highlight w:val="yellow"/>
        </w:rPr>
        <w:t xml:space="preserve"> to r</w:t>
      </w:r>
      <w:r w:rsidRPr="00FB7A52">
        <w:rPr>
          <w:highlight w:val="yellow"/>
        </w:rPr>
        <w:t>eadings and discussion from de Certeau</w:t>
      </w:r>
      <w:r w:rsidR="00A252B5" w:rsidRPr="00FB7A52">
        <w:rPr>
          <w:highlight w:val="yellow"/>
        </w:rPr>
        <w:t xml:space="preserve"> , Solnitt</w:t>
      </w:r>
      <w:r w:rsidRPr="00FB7A52">
        <w:rPr>
          <w:highlight w:val="yellow"/>
        </w:rPr>
        <w:t>,</w:t>
      </w:r>
      <w:r w:rsidR="00A252B5" w:rsidRPr="00FB7A52">
        <w:rPr>
          <w:highlight w:val="yellow"/>
        </w:rPr>
        <w:t xml:space="preserve"> </w:t>
      </w:r>
      <w:r w:rsidRPr="00FB7A52">
        <w:rPr>
          <w:highlight w:val="yellow"/>
        </w:rPr>
        <w:t>and</w:t>
      </w:r>
      <w:r w:rsidR="00A252B5" w:rsidRPr="00FB7A52">
        <w:rPr>
          <w:highlight w:val="yellow"/>
        </w:rPr>
        <w:t xml:space="preserve"> Calvino.</w:t>
      </w:r>
      <w:r w:rsidRPr="00FB7A52">
        <w:rPr>
          <w:highlight w:val="yellow"/>
        </w:rPr>
        <w:t xml:space="preserve"> Due date:  Friday, May 20 (critique day)</w:t>
      </w:r>
    </w:p>
    <w:p w:rsidR="001E653D" w:rsidRDefault="001E653D" w:rsidP="00A635E0">
      <w:pPr>
        <w:spacing w:after="0"/>
      </w:pPr>
    </w:p>
    <w:p w:rsidR="004F5E53" w:rsidRDefault="004F5E53" w:rsidP="00A635E0">
      <w:pPr>
        <w:spacing w:after="0"/>
      </w:pPr>
      <w:r w:rsidRPr="004F5E53">
        <w:t xml:space="preserve">The connection of the walk to the parade (cultural traditions of the </w:t>
      </w:r>
      <w:r w:rsidRPr="004F5E53">
        <w:rPr>
          <w:i/>
        </w:rPr>
        <w:t>contrade</w:t>
      </w:r>
      <w:r w:rsidRPr="004F5E53">
        <w:t xml:space="preserve"> and the </w:t>
      </w:r>
      <w:r w:rsidRPr="004F5E53">
        <w:rPr>
          <w:i/>
        </w:rPr>
        <w:t>Palio</w:t>
      </w:r>
      <w:r w:rsidRPr="004F5E53">
        <w:t>) as well as to mapping will be examined.</w:t>
      </w:r>
    </w:p>
    <w:p w:rsidR="001E653D" w:rsidRDefault="001E653D" w:rsidP="002A2B76">
      <w:pPr>
        <w:rPr>
          <w:u w:val="single"/>
        </w:rPr>
      </w:pPr>
    </w:p>
    <w:p w:rsidR="002A2B76" w:rsidRPr="002A2B76" w:rsidRDefault="002A2B76" w:rsidP="002A2B76">
      <w:pPr>
        <w:rPr>
          <w:u w:val="single"/>
        </w:rPr>
      </w:pPr>
      <w:r w:rsidRPr="002A2B76">
        <w:rPr>
          <w:u w:val="single"/>
        </w:rPr>
        <w:lastRenderedPageBreak/>
        <w:t>Week#1</w:t>
      </w:r>
    </w:p>
    <w:p w:rsidR="002A2B76" w:rsidRPr="002A2B76" w:rsidRDefault="002A2B76" w:rsidP="002A2B76">
      <w:pPr>
        <w:rPr>
          <w:b/>
        </w:rPr>
      </w:pPr>
      <w:r w:rsidRPr="002A2B76">
        <w:rPr>
          <w:b/>
        </w:rPr>
        <w:t>Monday, May 9</w:t>
      </w:r>
    </w:p>
    <w:p w:rsidR="002A2B76" w:rsidRPr="002A2B76" w:rsidRDefault="002A2B76" w:rsidP="002A2B76">
      <w:r w:rsidRPr="002A2B76">
        <w:t xml:space="preserve">PowerPoint on walking in art; </w:t>
      </w:r>
      <w:r w:rsidR="00B92806" w:rsidRPr="00B92806">
        <w:t xml:space="preserve">On Line: “drawing through the 20th century”, MoMA : </w:t>
      </w:r>
      <w:hyperlink r:id="rId6" w:history="1">
        <w:r w:rsidR="00B92806" w:rsidRPr="0032621A">
          <w:rPr>
            <w:rStyle w:val="Hyperlink"/>
          </w:rPr>
          <w:t>http://www.moma.org/explore/multimedia/videos/131</w:t>
        </w:r>
      </w:hyperlink>
      <w:r w:rsidR="00B92806" w:rsidRPr="00B92806">
        <w:t>)</w:t>
      </w:r>
      <w:r w:rsidR="00B92806">
        <w:t xml:space="preserve">; </w:t>
      </w:r>
      <w:r w:rsidRPr="002A2B76">
        <w:t>discussion</w:t>
      </w:r>
    </w:p>
    <w:p w:rsidR="002A2B76" w:rsidRPr="002A2B76" w:rsidRDefault="002A2B76" w:rsidP="002A2B76">
      <w:pPr>
        <w:rPr>
          <w:b/>
        </w:rPr>
      </w:pPr>
      <w:r w:rsidRPr="002A2B76">
        <w:rPr>
          <w:b/>
        </w:rPr>
        <w:t>Tuesday, May 10</w:t>
      </w:r>
    </w:p>
    <w:p w:rsidR="00706288" w:rsidRPr="00706288" w:rsidRDefault="002A2B76" w:rsidP="00706288">
      <w:r w:rsidRPr="002A2B76">
        <w:t>Excursion</w:t>
      </w:r>
      <w:r w:rsidR="004E78FE">
        <w:t>:</w:t>
      </w:r>
      <w:r w:rsidR="00706288" w:rsidRPr="00706288">
        <w:t xml:space="preserve"> Duomo di Siena (Cathedral</w:t>
      </w:r>
      <w:r w:rsidR="00532071" w:rsidRPr="00706288">
        <w:t>) -</w:t>
      </w:r>
      <w:r w:rsidR="00706288" w:rsidRPr="00706288">
        <w:t xml:space="preserve"> a tour of the exterior and interior of the cathedral</w:t>
      </w:r>
      <w:r w:rsidR="00E769C3">
        <w:t xml:space="preserve">; </w:t>
      </w:r>
      <w:r w:rsidR="00706288" w:rsidRPr="00706288">
        <w:t>Museo del Duomo, crypt, and baptistery</w:t>
      </w:r>
    </w:p>
    <w:p w:rsidR="002A2B76" w:rsidRPr="002A2B76" w:rsidRDefault="002A2B76" w:rsidP="002A2B76">
      <w:pPr>
        <w:rPr>
          <w:b/>
        </w:rPr>
      </w:pPr>
      <w:r w:rsidRPr="002A2B76">
        <w:rPr>
          <w:b/>
        </w:rPr>
        <w:t>Wednesday, May 11</w:t>
      </w:r>
    </w:p>
    <w:p w:rsidR="002A2B76" w:rsidRPr="002A2B76" w:rsidRDefault="002A2B76" w:rsidP="002A2B76">
      <w:r w:rsidRPr="002A2B76">
        <w:t>Reading (exce</w:t>
      </w:r>
      <w:r w:rsidR="004E78FE">
        <w:t>r</w:t>
      </w:r>
      <w:r w:rsidRPr="002A2B76">
        <w:t xml:space="preserve">pts from Michel de Certeau’s </w:t>
      </w:r>
      <w:r w:rsidRPr="002A2B76">
        <w:rPr>
          <w:i/>
        </w:rPr>
        <w:t>Walking in the City</w:t>
      </w:r>
      <w:r w:rsidR="00E769C3">
        <w:t>; Walk Ways Catalogue)</w:t>
      </w:r>
    </w:p>
    <w:p w:rsidR="002A2B76" w:rsidRPr="002A2B76" w:rsidRDefault="002A2B76" w:rsidP="002A2B76">
      <w:pPr>
        <w:rPr>
          <w:b/>
        </w:rPr>
      </w:pPr>
      <w:r w:rsidRPr="002A2B76">
        <w:rPr>
          <w:b/>
        </w:rPr>
        <w:t>Thursday, May 12</w:t>
      </w:r>
    </w:p>
    <w:p w:rsidR="004E78FE" w:rsidRPr="004E78FE" w:rsidRDefault="002A2B76" w:rsidP="004E78FE">
      <w:r w:rsidRPr="002A2B76">
        <w:t>Excursion:</w:t>
      </w:r>
      <w:r w:rsidR="004E78FE" w:rsidRPr="004E78FE">
        <w:t xml:space="preserve"> Archivio di Stat</w:t>
      </w:r>
      <w:r w:rsidR="00532071">
        <w:t xml:space="preserve">o di Siena, archive of historic maps and other materials </w:t>
      </w:r>
      <w:r w:rsidR="004E78FE" w:rsidRPr="004E78FE">
        <w:t>stored in</w:t>
      </w:r>
      <w:r w:rsidR="00E769C3">
        <w:t xml:space="preserve"> Santa Maria dei Servi, </w:t>
      </w:r>
      <w:r w:rsidR="004E78FE" w:rsidRPr="004E78FE">
        <w:t xml:space="preserve">historic church in Siena, with frescoes and altarpieces </w:t>
      </w:r>
    </w:p>
    <w:p w:rsidR="002A2B76" w:rsidRPr="002A2B76" w:rsidRDefault="002A2B76" w:rsidP="002A2B76">
      <w:r w:rsidRPr="00E769C3">
        <w:rPr>
          <w:b/>
        </w:rPr>
        <w:t>Friday, May 13</w:t>
      </w:r>
      <w:r w:rsidRPr="002A2B76">
        <w:t>: studio instruction</w:t>
      </w:r>
      <w:r w:rsidR="00E769C3">
        <w:t xml:space="preserve"> and/or walks in the old city</w:t>
      </w:r>
    </w:p>
    <w:p w:rsidR="002A2B76" w:rsidRPr="002A2B76" w:rsidRDefault="002A2B76" w:rsidP="002A2B76">
      <w:r w:rsidRPr="002A2B76">
        <w:t>Week #2</w:t>
      </w:r>
    </w:p>
    <w:p w:rsidR="002A2B76" w:rsidRPr="002A2B76" w:rsidRDefault="002A2B76" w:rsidP="002A2B76">
      <w:pPr>
        <w:rPr>
          <w:b/>
        </w:rPr>
      </w:pPr>
      <w:r w:rsidRPr="002A2B76">
        <w:rPr>
          <w:b/>
        </w:rPr>
        <w:t>Monday, May 16</w:t>
      </w:r>
    </w:p>
    <w:p w:rsidR="00E769C3" w:rsidRPr="00E769C3" w:rsidRDefault="002A2B76" w:rsidP="00E769C3">
      <w:r w:rsidRPr="002A2B76">
        <w:t>Reading,</w:t>
      </w:r>
      <w:r w:rsidR="00E769C3">
        <w:t xml:space="preserve"> </w:t>
      </w:r>
      <w:r w:rsidR="00E769C3" w:rsidRPr="00E769C3">
        <w:t>Situationist writings on</w:t>
      </w:r>
      <w:r w:rsidR="009C52FD" w:rsidRPr="009C52FD">
        <w:rPr>
          <w:i/>
        </w:rPr>
        <w:t xml:space="preserve"> La Dérive</w:t>
      </w:r>
      <w:r w:rsidR="009C52FD">
        <w:t>;</w:t>
      </w:r>
      <w:r w:rsidR="00532071">
        <w:t xml:space="preserve"> excerpts from </w:t>
      </w:r>
      <w:r w:rsidR="00532071" w:rsidRPr="00532071">
        <w:rPr>
          <w:bCs/>
          <w:u w:val="single"/>
        </w:rPr>
        <w:t>Wanderlust: A History of Walking</w:t>
      </w:r>
    </w:p>
    <w:p w:rsidR="002A2B76" w:rsidRPr="002A2B76" w:rsidRDefault="002A2B76" w:rsidP="002A2B76">
      <w:pPr>
        <w:rPr>
          <w:b/>
        </w:rPr>
      </w:pPr>
      <w:r w:rsidRPr="002A2B76">
        <w:rPr>
          <w:b/>
        </w:rPr>
        <w:t>Tuesday, May 17</w:t>
      </w:r>
    </w:p>
    <w:p w:rsidR="00706288" w:rsidRPr="00706288" w:rsidRDefault="00706288" w:rsidP="00706288">
      <w:r>
        <w:t>Excursion:</w:t>
      </w:r>
      <w:r w:rsidRPr="00706288">
        <w:t xml:space="preserve"> Walks through the Contrade , neighborhoods of the centro storico of Siena , home base of the horses/ r</w:t>
      </w:r>
      <w:r>
        <w:t xml:space="preserve">iders who compete in the Palio;  </w:t>
      </w:r>
      <w:r w:rsidRPr="00706288">
        <w:t xml:space="preserve">Contrade Museums (neighborhood collections of banners, drums, costumes related to the Palio (horse race) </w:t>
      </w:r>
      <w:r>
        <w:t>;</w:t>
      </w:r>
      <w:r w:rsidRPr="00706288">
        <w:t xml:space="preserve"> Walks in old city</w:t>
      </w:r>
    </w:p>
    <w:p w:rsidR="002A2B76" w:rsidRPr="002A2B76" w:rsidRDefault="002A2B76" w:rsidP="002A2B76">
      <w:pPr>
        <w:rPr>
          <w:b/>
        </w:rPr>
      </w:pPr>
      <w:r w:rsidRPr="002A2B76">
        <w:rPr>
          <w:b/>
        </w:rPr>
        <w:t>Wednesday, May 18</w:t>
      </w:r>
    </w:p>
    <w:p w:rsidR="002A2B76" w:rsidRPr="002A2B76" w:rsidRDefault="002A2B76" w:rsidP="002A2B76">
      <w:r w:rsidRPr="002A2B76">
        <w:t>Studio instruction</w:t>
      </w:r>
    </w:p>
    <w:p w:rsidR="002A2B76" w:rsidRPr="002A2B76" w:rsidRDefault="002A2B76" w:rsidP="002A2B76">
      <w:pPr>
        <w:rPr>
          <w:b/>
        </w:rPr>
      </w:pPr>
      <w:r w:rsidRPr="002A2B76">
        <w:rPr>
          <w:b/>
        </w:rPr>
        <w:t>Thursday, May 19</w:t>
      </w:r>
    </w:p>
    <w:p w:rsidR="00706288" w:rsidRPr="00706288" w:rsidRDefault="002A2B76" w:rsidP="00706288">
      <w:r w:rsidRPr="002A2B76">
        <w:t>Excursion:</w:t>
      </w:r>
      <w:r w:rsidR="00706288" w:rsidRPr="00706288">
        <w:t xml:space="preserve"> Visits to the bottini, Siena's system of underground aqueducts ( 12th -15th centuries): barrel- vaulted tunnels run underneath Siena, supplying water to the town’s fountains and wells </w:t>
      </w:r>
    </w:p>
    <w:p w:rsidR="002A2B76" w:rsidRPr="002A2B76" w:rsidRDefault="002A2B76" w:rsidP="002A2B76">
      <w:pPr>
        <w:rPr>
          <w:b/>
        </w:rPr>
      </w:pPr>
      <w:r w:rsidRPr="002A2B76">
        <w:rPr>
          <w:b/>
        </w:rPr>
        <w:t>Friday, May 20</w:t>
      </w:r>
    </w:p>
    <w:p w:rsidR="002A2B76" w:rsidRDefault="002A2B76" w:rsidP="002A2B76">
      <w:r w:rsidRPr="002A2B76">
        <w:t>Critique on walking project</w:t>
      </w:r>
      <w:r w:rsidR="002F4183">
        <w:t xml:space="preserve">; info on final project </w:t>
      </w:r>
      <w:r w:rsidR="00F71B9F">
        <w:t>introduced</w:t>
      </w:r>
    </w:p>
    <w:p w:rsidR="002F4183" w:rsidRPr="002F4183" w:rsidRDefault="002F4183" w:rsidP="002F4183">
      <w:r w:rsidRPr="00B16549">
        <w:rPr>
          <w:highlight w:val="yellow"/>
          <w:u w:val="single"/>
        </w:rPr>
        <w:lastRenderedPageBreak/>
        <w:t>Final project</w:t>
      </w:r>
      <w:r w:rsidRPr="00B16549">
        <w:rPr>
          <w:highlight w:val="yellow"/>
        </w:rPr>
        <w:t>: Create a substantial and finished studio work in any medium that reflects your ideas on a walking, mapping, ritual, or the relationship of ancient art and contemporary art. Submit a project proposal before the end of week 3. The final project will be due on June 3 (final critique day).</w:t>
      </w:r>
    </w:p>
    <w:p w:rsidR="002F4183" w:rsidRPr="002A2B76" w:rsidRDefault="002F4183" w:rsidP="002A2B76"/>
    <w:p w:rsidR="004F5E53" w:rsidRPr="00473C28" w:rsidRDefault="004F5E53" w:rsidP="004F5E53">
      <w:pPr>
        <w:rPr>
          <w:b/>
        </w:rPr>
      </w:pPr>
      <w:r w:rsidRPr="00473C28">
        <w:rPr>
          <w:b/>
        </w:rPr>
        <w:t>Project #3-4</w:t>
      </w:r>
      <w:r w:rsidR="00473C28" w:rsidRPr="00473C28">
        <w:rPr>
          <w:b/>
        </w:rPr>
        <w:t xml:space="preserve">, </w:t>
      </w:r>
      <w:r w:rsidRPr="00473C28">
        <w:rPr>
          <w:b/>
        </w:rPr>
        <w:t>Weeks 3-</w:t>
      </w:r>
      <w:r w:rsidR="0092214E" w:rsidRPr="00473C28">
        <w:rPr>
          <w:b/>
        </w:rPr>
        <w:t xml:space="preserve">4 </w:t>
      </w:r>
      <w:r w:rsidR="0092214E">
        <w:rPr>
          <w:b/>
        </w:rPr>
        <w:t>“</w:t>
      </w:r>
      <w:r w:rsidRPr="00473C28">
        <w:rPr>
          <w:b/>
        </w:rPr>
        <w:t>Reinventing R</w:t>
      </w:r>
      <w:r w:rsidR="000A2C5B">
        <w:rPr>
          <w:b/>
        </w:rPr>
        <w:t>itual”</w:t>
      </w:r>
    </w:p>
    <w:p w:rsidR="004F5E53" w:rsidRDefault="004F5E53" w:rsidP="004F5E53">
      <w:r w:rsidRPr="004F5E53">
        <w:t>Visits to museums, churches, shrines, collections, archives, and neighborhoods over the past two weeks have contributed to an understanding of the past and how it influences the present. How and why have these older practices have given rise to a new aesthetic. In particular, how has the influence of religious practices affected the making of art? Contemporary artists incorporate or subvert these traditions in their work and have invented new aesthetic forms and structures. Ideas on time, space, and the ephemeral, the resonance of materials, and the work’s relationship to the political and the social are included.</w:t>
      </w:r>
    </w:p>
    <w:p w:rsidR="002A2B76" w:rsidRPr="002A2B76" w:rsidRDefault="002A2B76" w:rsidP="004F5E53">
      <w:pPr>
        <w:rPr>
          <w:u w:val="single"/>
        </w:rPr>
      </w:pPr>
      <w:r w:rsidRPr="002A2B76">
        <w:rPr>
          <w:u w:val="single"/>
        </w:rPr>
        <w:t>Week #3</w:t>
      </w:r>
    </w:p>
    <w:p w:rsidR="002A2B76" w:rsidRDefault="002A2B76" w:rsidP="004F5E53">
      <w:pPr>
        <w:rPr>
          <w:b/>
        </w:rPr>
      </w:pPr>
      <w:r w:rsidRPr="002A2B76">
        <w:rPr>
          <w:b/>
        </w:rPr>
        <w:t>Monday, May 23</w:t>
      </w:r>
    </w:p>
    <w:p w:rsidR="00E769C3" w:rsidRPr="00E769C3" w:rsidRDefault="002A2B76" w:rsidP="00E769C3">
      <w:pPr>
        <w:rPr>
          <w:bCs/>
          <w:u w:val="single"/>
        </w:rPr>
      </w:pPr>
      <w:r w:rsidRPr="002A2B76">
        <w:t>Reading;</w:t>
      </w:r>
      <w:r w:rsidR="00E769C3" w:rsidRPr="00E769C3">
        <w:rPr>
          <w:bCs/>
        </w:rPr>
        <w:t xml:space="preserve"> </w:t>
      </w:r>
      <w:r w:rsidR="00E769C3">
        <w:rPr>
          <w:bCs/>
        </w:rPr>
        <w:t>excerpts from</w:t>
      </w:r>
      <w:r w:rsidR="00E769C3" w:rsidRPr="00E769C3">
        <w:rPr>
          <w:bCs/>
        </w:rPr>
        <w:t xml:space="preserve"> </w:t>
      </w:r>
      <w:r w:rsidR="00E769C3" w:rsidRPr="00E769C3">
        <w:rPr>
          <w:bCs/>
          <w:u w:val="single"/>
        </w:rPr>
        <w:t>Pilgrimage: past and present : sacred travel and sac</w:t>
      </w:r>
      <w:r w:rsidR="00E769C3">
        <w:rPr>
          <w:bCs/>
          <w:u w:val="single"/>
        </w:rPr>
        <w:t xml:space="preserve">red space in the world religions; </w:t>
      </w:r>
      <w:r w:rsidR="00E769C3" w:rsidRPr="00E769C3">
        <w:rPr>
          <w:u w:val="single"/>
        </w:rPr>
        <w:t xml:space="preserve"> </w:t>
      </w:r>
      <w:r w:rsidR="00E769C3" w:rsidRPr="00E769C3">
        <w:t xml:space="preserve">excerpts from </w:t>
      </w:r>
      <w:r w:rsidR="00E769C3" w:rsidRPr="00E769C3">
        <w:rPr>
          <w:bCs/>
        </w:rPr>
        <w:t xml:space="preserve"> </w:t>
      </w:r>
      <w:r w:rsidR="00E769C3" w:rsidRPr="00E769C3">
        <w:rPr>
          <w:bCs/>
          <w:u w:val="single"/>
        </w:rPr>
        <w:t>Francis Alys The Modern Procession</w:t>
      </w:r>
      <w:r w:rsidR="00E769C3" w:rsidRPr="00E769C3">
        <w:rPr>
          <w:u w:val="single"/>
        </w:rPr>
        <w:t xml:space="preserve"> </w:t>
      </w:r>
    </w:p>
    <w:p w:rsidR="002A2B76" w:rsidRDefault="00F71B9F" w:rsidP="002A2B76">
      <w:r>
        <w:t xml:space="preserve"> More </w:t>
      </w:r>
      <w:r w:rsidR="002A2B76" w:rsidRPr="002A2B76">
        <w:t>Final Project</w:t>
      </w:r>
      <w:r>
        <w:t xml:space="preserve"> Ideas</w:t>
      </w:r>
      <w:r w:rsidR="002A2B76" w:rsidRPr="002A2B76">
        <w:t>: Possible on-site installations in the streets of Siena (through SART’s faculty member, artist Bernardo Giorgi, who teaches Art and Contemporary Society at SART and does public projects)</w:t>
      </w:r>
    </w:p>
    <w:p w:rsidR="00932458" w:rsidRPr="00B16549" w:rsidRDefault="00932458" w:rsidP="002A2B76">
      <w:pPr>
        <w:rPr>
          <w:highlight w:val="yellow"/>
        </w:rPr>
      </w:pPr>
      <w:r w:rsidRPr="00B16549">
        <w:rPr>
          <w:highlight w:val="yellow"/>
        </w:rPr>
        <w:t>Assignment #2: Develop a piece (medium open; size, shape, materials should be appropriate to your concept for the piece) that e</w:t>
      </w:r>
      <w:r w:rsidR="00697C3C" w:rsidRPr="00B16549">
        <w:rPr>
          <w:highlight w:val="yellow"/>
        </w:rPr>
        <w:t>xamines the use of ritual</w:t>
      </w:r>
      <w:r w:rsidR="001E653D" w:rsidRPr="00B16549">
        <w:rPr>
          <w:highlight w:val="yellow"/>
        </w:rPr>
        <w:t xml:space="preserve"> and/or repetition</w:t>
      </w:r>
      <w:r w:rsidR="004B40C9" w:rsidRPr="00B16549">
        <w:rPr>
          <w:highlight w:val="yellow"/>
        </w:rPr>
        <w:t xml:space="preserve">. </w:t>
      </w:r>
      <w:r w:rsidRPr="00B16549">
        <w:rPr>
          <w:highlight w:val="yellow"/>
        </w:rPr>
        <w:t xml:space="preserve"> Consider the following questions when making your work: What is the relationship of ritual to art? What is a secular ritual? What role does repetition play in art and in ritual? What is the role of </w:t>
      </w:r>
      <w:r w:rsidR="004B40C9" w:rsidRPr="00B16549">
        <w:rPr>
          <w:highlight w:val="yellow"/>
        </w:rPr>
        <w:t xml:space="preserve">space, </w:t>
      </w:r>
      <w:r w:rsidR="001E653D" w:rsidRPr="00B16549">
        <w:rPr>
          <w:highlight w:val="yellow"/>
        </w:rPr>
        <w:t xml:space="preserve">time, </w:t>
      </w:r>
      <w:r w:rsidRPr="00B16549">
        <w:rPr>
          <w:highlight w:val="yellow"/>
        </w:rPr>
        <w:t>the everyday</w:t>
      </w:r>
      <w:r w:rsidR="00697C3C" w:rsidRPr="00B16549">
        <w:rPr>
          <w:highlight w:val="yellow"/>
        </w:rPr>
        <w:t xml:space="preserve"> and the calendrical</w:t>
      </w:r>
      <w:r w:rsidR="00B16549">
        <w:rPr>
          <w:highlight w:val="yellow"/>
        </w:rPr>
        <w:t>? How has your observation</w:t>
      </w:r>
      <w:r w:rsidRPr="00B16549">
        <w:rPr>
          <w:highlight w:val="yellow"/>
        </w:rPr>
        <w:t xml:space="preserve"> of contemporary secular and religious “ritual” and “tradition” in Siena affected your ideas? </w:t>
      </w:r>
      <w:r w:rsidR="001E653D" w:rsidRPr="00B16549">
        <w:rPr>
          <w:highlight w:val="yellow"/>
        </w:rPr>
        <w:t xml:space="preserve"> </w:t>
      </w:r>
      <w:r w:rsidRPr="00B16549">
        <w:rPr>
          <w:highlight w:val="yellow"/>
        </w:rPr>
        <w:t>Consult assigned reading</w:t>
      </w:r>
      <w:r w:rsidR="004B40C9" w:rsidRPr="00B16549">
        <w:rPr>
          <w:highlight w:val="yellow"/>
        </w:rPr>
        <w:t>s</w:t>
      </w:r>
      <w:r w:rsidRPr="00B16549">
        <w:rPr>
          <w:highlight w:val="yellow"/>
        </w:rPr>
        <w:t xml:space="preserve"> and PowerPoint presentation </w:t>
      </w:r>
      <w:r w:rsidR="001E653D" w:rsidRPr="00B16549">
        <w:rPr>
          <w:highlight w:val="yellow"/>
        </w:rPr>
        <w:t xml:space="preserve">and </w:t>
      </w:r>
      <w:r w:rsidRPr="00B16549">
        <w:rPr>
          <w:highlight w:val="yellow"/>
        </w:rPr>
        <w:t>discussion.</w:t>
      </w:r>
    </w:p>
    <w:p w:rsidR="00697C3C" w:rsidRPr="002A2B76" w:rsidRDefault="00697C3C" w:rsidP="002A2B76">
      <w:r w:rsidRPr="00B16549">
        <w:rPr>
          <w:highlight w:val="yellow"/>
        </w:rPr>
        <w:t>Due date: Friday, May 27</w:t>
      </w:r>
    </w:p>
    <w:p w:rsidR="002A2B76" w:rsidRDefault="002A2B76" w:rsidP="004F5E53">
      <w:pPr>
        <w:rPr>
          <w:b/>
        </w:rPr>
      </w:pPr>
      <w:r>
        <w:rPr>
          <w:b/>
        </w:rPr>
        <w:t>Tuesday, May 24</w:t>
      </w:r>
    </w:p>
    <w:p w:rsidR="00706288" w:rsidRPr="00706288" w:rsidRDefault="002A2B76" w:rsidP="00706288">
      <w:r w:rsidRPr="002A2B76">
        <w:t>Excursion:</w:t>
      </w:r>
      <w:r w:rsidR="00706288" w:rsidRPr="00706288">
        <w:t xml:space="preserve"> S. Maria della </w:t>
      </w:r>
      <w:r w:rsidR="00F71B9F" w:rsidRPr="00706288">
        <w:t>Scala, founded</w:t>
      </w:r>
      <w:r w:rsidR="00706288" w:rsidRPr="00706288">
        <w:t xml:space="preserve"> by a religious order as a hospital to care for indigent patients and orphans, now a museum and library</w:t>
      </w:r>
    </w:p>
    <w:p w:rsidR="002A2B76" w:rsidRPr="002A2B76" w:rsidRDefault="002A2B76" w:rsidP="004F5E53">
      <w:pPr>
        <w:rPr>
          <w:b/>
        </w:rPr>
      </w:pPr>
      <w:r w:rsidRPr="002A2B76">
        <w:rPr>
          <w:b/>
        </w:rPr>
        <w:t>Wednesday, May 25</w:t>
      </w:r>
    </w:p>
    <w:p w:rsidR="002A2B76" w:rsidRDefault="002A2B76" w:rsidP="004F5E53">
      <w:r>
        <w:t>Studio instruction</w:t>
      </w:r>
    </w:p>
    <w:p w:rsidR="002A2B76" w:rsidRPr="002A2B76" w:rsidRDefault="002A2B76" w:rsidP="004F5E53">
      <w:pPr>
        <w:rPr>
          <w:b/>
        </w:rPr>
      </w:pPr>
      <w:r w:rsidRPr="002A2B76">
        <w:rPr>
          <w:b/>
        </w:rPr>
        <w:t>Thursday, May 26</w:t>
      </w:r>
    </w:p>
    <w:p w:rsidR="00706288" w:rsidRPr="00706288" w:rsidRDefault="002A2B76" w:rsidP="00706288">
      <w:r>
        <w:lastRenderedPageBreak/>
        <w:t>Excursion:</w:t>
      </w:r>
      <w:r w:rsidR="00706288" w:rsidRPr="00706288">
        <w:t xml:space="preserve"> Palazzo Pubblico -town hall which housed the republican government of the Podestà and the Council of Nine; Good Government and Bad Government frescoes, Lorenzetti Brothers</w:t>
      </w:r>
    </w:p>
    <w:p w:rsidR="002A2B76" w:rsidRPr="002A2B76" w:rsidRDefault="002A2B76" w:rsidP="004F5E53">
      <w:pPr>
        <w:rPr>
          <w:b/>
        </w:rPr>
      </w:pPr>
      <w:r w:rsidRPr="002A2B76">
        <w:rPr>
          <w:b/>
        </w:rPr>
        <w:t>Friday, May 27</w:t>
      </w:r>
    </w:p>
    <w:p w:rsidR="00AB4302" w:rsidRDefault="002A2B76" w:rsidP="004F5E53">
      <w:r>
        <w:t>Studio instruction</w:t>
      </w:r>
      <w:r w:rsidR="00A635E0">
        <w:t xml:space="preserve">; </w:t>
      </w:r>
      <w:r w:rsidR="009C52FD">
        <w:t>critique</w:t>
      </w:r>
    </w:p>
    <w:p w:rsidR="002A2B76" w:rsidRPr="00D97A4F" w:rsidRDefault="002A2B76" w:rsidP="004F5E53">
      <w:pPr>
        <w:rPr>
          <w:u w:val="single"/>
        </w:rPr>
      </w:pPr>
      <w:r w:rsidRPr="00D97A4F">
        <w:rPr>
          <w:u w:val="single"/>
        </w:rPr>
        <w:t>Week#4</w:t>
      </w:r>
    </w:p>
    <w:p w:rsidR="002A2B76" w:rsidRPr="002A2B76" w:rsidRDefault="002A2B76" w:rsidP="004F5E53">
      <w:pPr>
        <w:rPr>
          <w:b/>
        </w:rPr>
      </w:pPr>
      <w:r w:rsidRPr="002A2B76">
        <w:rPr>
          <w:b/>
        </w:rPr>
        <w:t>Monday, May 30</w:t>
      </w:r>
    </w:p>
    <w:p w:rsidR="00E769C3" w:rsidRPr="00E769C3" w:rsidRDefault="002A2B76" w:rsidP="00E769C3">
      <w:pPr>
        <w:rPr>
          <w:bCs/>
          <w:u w:val="single"/>
        </w:rPr>
      </w:pPr>
      <w:r>
        <w:t>Reading</w:t>
      </w:r>
      <w:r w:rsidR="00E769C3">
        <w:t xml:space="preserve">: excerpts from </w:t>
      </w:r>
      <w:r w:rsidR="00E769C3" w:rsidRPr="00E769C3">
        <w:rPr>
          <w:u w:val="single"/>
        </w:rPr>
        <w:t>Objects of Devotion and Desire: Medieval Relic to Contemporary Art</w:t>
      </w:r>
      <w:r w:rsidR="00E769C3" w:rsidRPr="00E769C3">
        <w:t xml:space="preserve"> </w:t>
      </w:r>
    </w:p>
    <w:p w:rsidR="002A2B76" w:rsidRPr="002A2B76" w:rsidRDefault="002A2B76" w:rsidP="004F5E53">
      <w:pPr>
        <w:rPr>
          <w:b/>
        </w:rPr>
      </w:pPr>
      <w:r w:rsidRPr="002A2B76">
        <w:rPr>
          <w:b/>
        </w:rPr>
        <w:t>Tuesday, May 31</w:t>
      </w:r>
    </w:p>
    <w:p w:rsidR="00AB4302" w:rsidRPr="00AB4302" w:rsidRDefault="002A2B76" w:rsidP="00AB4302">
      <w:r>
        <w:t>Excursion</w:t>
      </w:r>
      <w:r w:rsidR="00706288">
        <w:t>:</w:t>
      </w:r>
      <w:r w:rsidR="00AB4302" w:rsidRPr="00AB4302">
        <w:t xml:space="preserve"> trip to Florence (Florence Day Trips: Opificio delle Pietre Dure; La Specola Museum of Natural History; Visit the Museo Galileo; Visit Santissima Annunziata, the Duomo, Orsammichele,  centro storico and Brunelleschi's Santo Spirito; Uffizi Galleries, one of the world’s oldest and greatest collections of art)</w:t>
      </w:r>
    </w:p>
    <w:p w:rsidR="002A2B76" w:rsidRPr="002A2B76" w:rsidRDefault="002A2B76" w:rsidP="004F5E53">
      <w:pPr>
        <w:rPr>
          <w:b/>
        </w:rPr>
      </w:pPr>
      <w:r w:rsidRPr="002A2B76">
        <w:rPr>
          <w:b/>
        </w:rPr>
        <w:t>Wednesday, June 1</w:t>
      </w:r>
    </w:p>
    <w:p w:rsidR="002A2B76" w:rsidRDefault="002A2B76" w:rsidP="004F5E53">
      <w:r>
        <w:t>Studio instruction</w:t>
      </w:r>
    </w:p>
    <w:p w:rsidR="002A2B76" w:rsidRPr="002A2B76" w:rsidRDefault="002A2B76" w:rsidP="004F5E53">
      <w:pPr>
        <w:rPr>
          <w:b/>
        </w:rPr>
      </w:pPr>
      <w:r w:rsidRPr="002A2B76">
        <w:rPr>
          <w:b/>
        </w:rPr>
        <w:t>Thursday, June 2</w:t>
      </w:r>
    </w:p>
    <w:p w:rsidR="00706288" w:rsidRPr="00706288" w:rsidRDefault="002A2B76" w:rsidP="00706288">
      <w:pPr>
        <w:rPr>
          <w:b/>
        </w:rPr>
      </w:pPr>
      <w:r>
        <w:t>Excursion</w:t>
      </w:r>
      <w:r w:rsidR="00706288">
        <w:t>:</w:t>
      </w:r>
      <w:r w:rsidR="00706288" w:rsidRPr="00706288">
        <w:t xml:space="preserve"> </w:t>
      </w:r>
      <w:r w:rsidR="00FA1F93">
        <w:t xml:space="preserve"> </w:t>
      </w:r>
      <w:r w:rsidR="00706288" w:rsidRPr="00706288">
        <w:t xml:space="preserve">San Gimignano day </w:t>
      </w:r>
      <w:r w:rsidR="006367CC" w:rsidRPr="00706288">
        <w:t>trip:</w:t>
      </w:r>
      <w:r w:rsidR="00706288" w:rsidRPr="00706288">
        <w:t xml:space="preserve"> medieval town with fortified watchtowers (medieval skyline in an Italian hill town )</w:t>
      </w:r>
      <w:r w:rsidR="009E7D0E">
        <w:t xml:space="preserve"> Anish </w:t>
      </w:r>
      <w:r w:rsidR="00706288" w:rsidRPr="00706288">
        <w:t>Kapoor installation Sant'Agostino, fonte medievale, fortezza, Galleria Continua (contemporary art gallery) Galeria Continua; an artists’ group called tempozulu</w:t>
      </w:r>
      <w:r w:rsidR="00706288" w:rsidRPr="00706288">
        <w:rPr>
          <w:b/>
        </w:rPr>
        <w:t>.</w:t>
      </w:r>
    </w:p>
    <w:p w:rsidR="002A2B76" w:rsidRPr="002A2B76" w:rsidRDefault="002A2B76" w:rsidP="004F5E53">
      <w:pPr>
        <w:rPr>
          <w:b/>
        </w:rPr>
      </w:pPr>
      <w:r w:rsidRPr="002A2B76">
        <w:rPr>
          <w:b/>
        </w:rPr>
        <w:t>Friday, June 3</w:t>
      </w:r>
    </w:p>
    <w:p w:rsidR="002F4183" w:rsidRDefault="002F4183" w:rsidP="004F5E53">
      <w:r>
        <w:t xml:space="preserve">Final Critique </w:t>
      </w:r>
    </w:p>
    <w:p w:rsidR="004F5E53" w:rsidRPr="004F5E53" w:rsidRDefault="002A2B76" w:rsidP="004F5E53">
      <w:r>
        <w:t>Final dinner</w:t>
      </w:r>
    </w:p>
    <w:sectPr w:rsidR="004F5E53" w:rsidRPr="004F5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C40BF"/>
    <w:multiLevelType w:val="hybridMultilevel"/>
    <w:tmpl w:val="BEE4D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C61274"/>
    <w:multiLevelType w:val="multilevel"/>
    <w:tmpl w:val="6624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996960"/>
    <w:multiLevelType w:val="singleLevel"/>
    <w:tmpl w:val="8AECED84"/>
    <w:lvl w:ilvl="0">
      <w:start w:val="1"/>
      <w:numFmt w:val="decimal"/>
      <w:lvlText w:val="%1. "/>
      <w:legacy w:legacy="1" w:legacySpace="0" w:legacyIndent="360"/>
      <w:lvlJc w:val="left"/>
      <w:pPr>
        <w:ind w:left="360" w:hanging="360"/>
      </w:pPr>
      <w:rPr>
        <w:b w:val="0"/>
        <w:i w:val="0"/>
        <w:sz w:val="24"/>
      </w:rPr>
    </w:lvl>
  </w:abstractNum>
  <w:abstractNum w:abstractNumId="3">
    <w:nsid w:val="496608BC"/>
    <w:multiLevelType w:val="hybridMultilevel"/>
    <w:tmpl w:val="D13C6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1D5312"/>
    <w:multiLevelType w:val="hybridMultilevel"/>
    <w:tmpl w:val="D13C6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797369"/>
    <w:multiLevelType w:val="hybridMultilevel"/>
    <w:tmpl w:val="CF3E2BAE"/>
    <w:lvl w:ilvl="0" w:tplc="E52EAB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C21CEF"/>
    <w:multiLevelType w:val="multilevel"/>
    <w:tmpl w:val="A10CE70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5"/>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B8"/>
    <w:rsid w:val="0002276D"/>
    <w:rsid w:val="000259A9"/>
    <w:rsid w:val="000272FB"/>
    <w:rsid w:val="00042D5D"/>
    <w:rsid w:val="00075933"/>
    <w:rsid w:val="00083BFD"/>
    <w:rsid w:val="000A2C5B"/>
    <w:rsid w:val="000A7CCF"/>
    <w:rsid w:val="000B69FB"/>
    <w:rsid w:val="000C4752"/>
    <w:rsid w:val="00107652"/>
    <w:rsid w:val="00111552"/>
    <w:rsid w:val="00132C8D"/>
    <w:rsid w:val="001571DE"/>
    <w:rsid w:val="001636DA"/>
    <w:rsid w:val="001A5163"/>
    <w:rsid w:val="001C111A"/>
    <w:rsid w:val="001E653D"/>
    <w:rsid w:val="00232328"/>
    <w:rsid w:val="00274E53"/>
    <w:rsid w:val="002827F3"/>
    <w:rsid w:val="00290C8E"/>
    <w:rsid w:val="002A2B76"/>
    <w:rsid w:val="002A529B"/>
    <w:rsid w:val="002B02C0"/>
    <w:rsid w:val="002F4183"/>
    <w:rsid w:val="00304A26"/>
    <w:rsid w:val="00311206"/>
    <w:rsid w:val="003171B0"/>
    <w:rsid w:val="003907EE"/>
    <w:rsid w:val="003A7DC6"/>
    <w:rsid w:val="003D1B17"/>
    <w:rsid w:val="003D778C"/>
    <w:rsid w:val="00415481"/>
    <w:rsid w:val="0042566B"/>
    <w:rsid w:val="00425672"/>
    <w:rsid w:val="00447925"/>
    <w:rsid w:val="00473C28"/>
    <w:rsid w:val="004A19BC"/>
    <w:rsid w:val="004B40C9"/>
    <w:rsid w:val="004E78FE"/>
    <w:rsid w:val="004F5E53"/>
    <w:rsid w:val="0050625E"/>
    <w:rsid w:val="00532071"/>
    <w:rsid w:val="00534BCF"/>
    <w:rsid w:val="00536085"/>
    <w:rsid w:val="00541C00"/>
    <w:rsid w:val="00571FF8"/>
    <w:rsid w:val="0057228C"/>
    <w:rsid w:val="005B22A1"/>
    <w:rsid w:val="005E2287"/>
    <w:rsid w:val="005F4BC6"/>
    <w:rsid w:val="0060228E"/>
    <w:rsid w:val="0060394C"/>
    <w:rsid w:val="0062419C"/>
    <w:rsid w:val="006367CC"/>
    <w:rsid w:val="00654CAB"/>
    <w:rsid w:val="006850BE"/>
    <w:rsid w:val="00697C3C"/>
    <w:rsid w:val="006B692E"/>
    <w:rsid w:val="006E205F"/>
    <w:rsid w:val="00706288"/>
    <w:rsid w:val="00710C01"/>
    <w:rsid w:val="00722495"/>
    <w:rsid w:val="00722F87"/>
    <w:rsid w:val="00723EF9"/>
    <w:rsid w:val="007967C3"/>
    <w:rsid w:val="007D1F45"/>
    <w:rsid w:val="007E4208"/>
    <w:rsid w:val="007F692C"/>
    <w:rsid w:val="008120D2"/>
    <w:rsid w:val="00812D6D"/>
    <w:rsid w:val="008155B3"/>
    <w:rsid w:val="0082180C"/>
    <w:rsid w:val="00824847"/>
    <w:rsid w:val="00846B09"/>
    <w:rsid w:val="008816DF"/>
    <w:rsid w:val="00897B1F"/>
    <w:rsid w:val="008B1253"/>
    <w:rsid w:val="008C595C"/>
    <w:rsid w:val="008D3CFE"/>
    <w:rsid w:val="008D78D1"/>
    <w:rsid w:val="008E0F28"/>
    <w:rsid w:val="008E4FFB"/>
    <w:rsid w:val="0092214E"/>
    <w:rsid w:val="00932458"/>
    <w:rsid w:val="0093712E"/>
    <w:rsid w:val="00963D49"/>
    <w:rsid w:val="00964647"/>
    <w:rsid w:val="0099275D"/>
    <w:rsid w:val="009936B8"/>
    <w:rsid w:val="00995D31"/>
    <w:rsid w:val="009B3731"/>
    <w:rsid w:val="009C52FD"/>
    <w:rsid w:val="009E7D0E"/>
    <w:rsid w:val="009F421A"/>
    <w:rsid w:val="009F589C"/>
    <w:rsid w:val="00A16F41"/>
    <w:rsid w:val="00A252B5"/>
    <w:rsid w:val="00A50CDF"/>
    <w:rsid w:val="00A54449"/>
    <w:rsid w:val="00A635E0"/>
    <w:rsid w:val="00AA1B30"/>
    <w:rsid w:val="00AB4302"/>
    <w:rsid w:val="00AD6A7E"/>
    <w:rsid w:val="00AF74F4"/>
    <w:rsid w:val="00B16549"/>
    <w:rsid w:val="00B45A76"/>
    <w:rsid w:val="00B460AE"/>
    <w:rsid w:val="00B501CE"/>
    <w:rsid w:val="00B5729D"/>
    <w:rsid w:val="00B644B0"/>
    <w:rsid w:val="00B709CC"/>
    <w:rsid w:val="00B77DFA"/>
    <w:rsid w:val="00B92806"/>
    <w:rsid w:val="00BC6685"/>
    <w:rsid w:val="00BD1A22"/>
    <w:rsid w:val="00C32D8C"/>
    <w:rsid w:val="00C35D3E"/>
    <w:rsid w:val="00C51BE3"/>
    <w:rsid w:val="00C62C91"/>
    <w:rsid w:val="00C64C31"/>
    <w:rsid w:val="00C673FB"/>
    <w:rsid w:val="00C71A6A"/>
    <w:rsid w:val="00C839A3"/>
    <w:rsid w:val="00C9095D"/>
    <w:rsid w:val="00CB625E"/>
    <w:rsid w:val="00CD1285"/>
    <w:rsid w:val="00CD4B04"/>
    <w:rsid w:val="00CF2F9A"/>
    <w:rsid w:val="00D1604C"/>
    <w:rsid w:val="00D2404A"/>
    <w:rsid w:val="00D35B46"/>
    <w:rsid w:val="00D51AA7"/>
    <w:rsid w:val="00D61CB1"/>
    <w:rsid w:val="00D628CC"/>
    <w:rsid w:val="00D97A4F"/>
    <w:rsid w:val="00DA1EF6"/>
    <w:rsid w:val="00DA5CBB"/>
    <w:rsid w:val="00DB689C"/>
    <w:rsid w:val="00DD43F2"/>
    <w:rsid w:val="00DD4B99"/>
    <w:rsid w:val="00E01CDD"/>
    <w:rsid w:val="00E0286E"/>
    <w:rsid w:val="00E24022"/>
    <w:rsid w:val="00E46B77"/>
    <w:rsid w:val="00E50DB3"/>
    <w:rsid w:val="00E5611B"/>
    <w:rsid w:val="00E7143A"/>
    <w:rsid w:val="00E769C3"/>
    <w:rsid w:val="00E81817"/>
    <w:rsid w:val="00E916F3"/>
    <w:rsid w:val="00E91785"/>
    <w:rsid w:val="00EC58F6"/>
    <w:rsid w:val="00ED1132"/>
    <w:rsid w:val="00ED7DE1"/>
    <w:rsid w:val="00F00699"/>
    <w:rsid w:val="00F24B33"/>
    <w:rsid w:val="00F40171"/>
    <w:rsid w:val="00F609B8"/>
    <w:rsid w:val="00F63136"/>
    <w:rsid w:val="00F63B9C"/>
    <w:rsid w:val="00F71B9F"/>
    <w:rsid w:val="00F8229D"/>
    <w:rsid w:val="00F92D66"/>
    <w:rsid w:val="00F93A03"/>
    <w:rsid w:val="00F95F30"/>
    <w:rsid w:val="00FA1F93"/>
    <w:rsid w:val="00FB7A52"/>
    <w:rsid w:val="00FF2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B04"/>
    <w:rPr>
      <w:color w:val="0000FF" w:themeColor="hyperlink"/>
      <w:u w:val="single"/>
    </w:rPr>
  </w:style>
  <w:style w:type="paragraph" w:styleId="ListParagraph">
    <w:name w:val="List Paragraph"/>
    <w:basedOn w:val="Normal"/>
    <w:uiPriority w:val="34"/>
    <w:qFormat/>
    <w:rsid w:val="00CD4B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4B04"/>
    <w:rPr>
      <w:color w:val="0000FF" w:themeColor="hyperlink"/>
      <w:u w:val="single"/>
    </w:rPr>
  </w:style>
  <w:style w:type="paragraph" w:styleId="ListParagraph">
    <w:name w:val="List Paragraph"/>
    <w:basedOn w:val="Normal"/>
    <w:uiPriority w:val="34"/>
    <w:qFormat/>
    <w:rsid w:val="00CD4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420">
      <w:bodyDiv w:val="1"/>
      <w:marLeft w:val="0"/>
      <w:marRight w:val="0"/>
      <w:marTop w:val="0"/>
      <w:marBottom w:val="0"/>
      <w:divBdr>
        <w:top w:val="none" w:sz="0" w:space="0" w:color="auto"/>
        <w:left w:val="none" w:sz="0" w:space="0" w:color="auto"/>
        <w:bottom w:val="none" w:sz="0" w:space="0" w:color="auto"/>
        <w:right w:val="none" w:sz="0" w:space="0" w:color="auto"/>
      </w:divBdr>
    </w:div>
    <w:div w:id="718240285">
      <w:bodyDiv w:val="1"/>
      <w:marLeft w:val="0"/>
      <w:marRight w:val="0"/>
      <w:marTop w:val="0"/>
      <w:marBottom w:val="0"/>
      <w:divBdr>
        <w:top w:val="none" w:sz="0" w:space="0" w:color="auto"/>
        <w:left w:val="none" w:sz="0" w:space="0" w:color="auto"/>
        <w:bottom w:val="none" w:sz="0" w:space="0" w:color="auto"/>
        <w:right w:val="none" w:sz="0" w:space="0" w:color="auto"/>
      </w:divBdr>
      <w:divsChild>
        <w:div w:id="289092471">
          <w:marLeft w:val="0"/>
          <w:marRight w:val="0"/>
          <w:marTop w:val="0"/>
          <w:marBottom w:val="0"/>
          <w:divBdr>
            <w:top w:val="none" w:sz="0" w:space="0" w:color="auto"/>
            <w:left w:val="none" w:sz="0" w:space="0" w:color="auto"/>
            <w:bottom w:val="none" w:sz="0" w:space="0" w:color="auto"/>
            <w:right w:val="none" w:sz="0" w:space="0" w:color="auto"/>
          </w:divBdr>
          <w:divsChild>
            <w:div w:id="1625884252">
              <w:marLeft w:val="0"/>
              <w:marRight w:val="0"/>
              <w:marTop w:val="0"/>
              <w:marBottom w:val="0"/>
              <w:divBdr>
                <w:top w:val="none" w:sz="0" w:space="0" w:color="auto"/>
                <w:left w:val="none" w:sz="0" w:space="0" w:color="auto"/>
                <w:bottom w:val="none" w:sz="0" w:space="0" w:color="auto"/>
                <w:right w:val="none" w:sz="0" w:space="0" w:color="auto"/>
              </w:divBdr>
              <w:divsChild>
                <w:div w:id="1620912475">
                  <w:marLeft w:val="0"/>
                  <w:marRight w:val="0"/>
                  <w:marTop w:val="0"/>
                  <w:marBottom w:val="0"/>
                  <w:divBdr>
                    <w:top w:val="none" w:sz="0" w:space="0" w:color="auto"/>
                    <w:left w:val="none" w:sz="0" w:space="0" w:color="auto"/>
                    <w:bottom w:val="none" w:sz="0" w:space="0" w:color="auto"/>
                    <w:right w:val="none" w:sz="0" w:space="0" w:color="auto"/>
                  </w:divBdr>
                </w:div>
                <w:div w:id="425224568">
                  <w:marLeft w:val="0"/>
                  <w:marRight w:val="0"/>
                  <w:marTop w:val="0"/>
                  <w:marBottom w:val="0"/>
                  <w:divBdr>
                    <w:top w:val="none" w:sz="0" w:space="0" w:color="auto"/>
                    <w:left w:val="none" w:sz="0" w:space="0" w:color="auto"/>
                    <w:bottom w:val="none" w:sz="0" w:space="0" w:color="auto"/>
                    <w:right w:val="none" w:sz="0" w:space="0" w:color="auto"/>
                  </w:divBdr>
                </w:div>
                <w:div w:id="953054636">
                  <w:marLeft w:val="0"/>
                  <w:marRight w:val="0"/>
                  <w:marTop w:val="0"/>
                  <w:marBottom w:val="0"/>
                  <w:divBdr>
                    <w:top w:val="none" w:sz="0" w:space="0" w:color="auto"/>
                    <w:left w:val="none" w:sz="0" w:space="0" w:color="auto"/>
                    <w:bottom w:val="none" w:sz="0" w:space="0" w:color="auto"/>
                    <w:right w:val="none" w:sz="0" w:space="0" w:color="auto"/>
                  </w:divBdr>
                </w:div>
                <w:div w:id="1847090816">
                  <w:marLeft w:val="0"/>
                  <w:marRight w:val="0"/>
                  <w:marTop w:val="0"/>
                  <w:marBottom w:val="0"/>
                  <w:divBdr>
                    <w:top w:val="none" w:sz="0" w:space="0" w:color="auto"/>
                    <w:left w:val="none" w:sz="0" w:space="0" w:color="auto"/>
                    <w:bottom w:val="none" w:sz="0" w:space="0" w:color="auto"/>
                    <w:right w:val="none" w:sz="0" w:space="0" w:color="auto"/>
                  </w:divBdr>
                </w:div>
                <w:div w:id="2045596878">
                  <w:marLeft w:val="0"/>
                  <w:marRight w:val="0"/>
                  <w:marTop w:val="0"/>
                  <w:marBottom w:val="0"/>
                  <w:divBdr>
                    <w:top w:val="none" w:sz="0" w:space="0" w:color="auto"/>
                    <w:left w:val="none" w:sz="0" w:space="0" w:color="auto"/>
                    <w:bottom w:val="none" w:sz="0" w:space="0" w:color="auto"/>
                    <w:right w:val="none" w:sz="0" w:space="0" w:color="auto"/>
                  </w:divBdr>
                </w:div>
                <w:div w:id="1925604188">
                  <w:marLeft w:val="0"/>
                  <w:marRight w:val="0"/>
                  <w:marTop w:val="0"/>
                  <w:marBottom w:val="0"/>
                  <w:divBdr>
                    <w:top w:val="none" w:sz="0" w:space="0" w:color="auto"/>
                    <w:left w:val="none" w:sz="0" w:space="0" w:color="auto"/>
                    <w:bottom w:val="none" w:sz="0" w:space="0" w:color="auto"/>
                    <w:right w:val="none" w:sz="0" w:space="0" w:color="auto"/>
                  </w:divBdr>
                </w:div>
                <w:div w:id="1407804167">
                  <w:marLeft w:val="0"/>
                  <w:marRight w:val="0"/>
                  <w:marTop w:val="0"/>
                  <w:marBottom w:val="0"/>
                  <w:divBdr>
                    <w:top w:val="none" w:sz="0" w:space="0" w:color="auto"/>
                    <w:left w:val="none" w:sz="0" w:space="0" w:color="auto"/>
                    <w:bottom w:val="none" w:sz="0" w:space="0" w:color="auto"/>
                    <w:right w:val="none" w:sz="0" w:space="0" w:color="auto"/>
                  </w:divBdr>
                </w:div>
                <w:div w:id="799811672">
                  <w:marLeft w:val="0"/>
                  <w:marRight w:val="0"/>
                  <w:marTop w:val="0"/>
                  <w:marBottom w:val="0"/>
                  <w:divBdr>
                    <w:top w:val="none" w:sz="0" w:space="0" w:color="auto"/>
                    <w:left w:val="none" w:sz="0" w:space="0" w:color="auto"/>
                    <w:bottom w:val="none" w:sz="0" w:space="0" w:color="auto"/>
                    <w:right w:val="none" w:sz="0" w:space="0" w:color="auto"/>
                  </w:divBdr>
                </w:div>
                <w:div w:id="12193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8850">
          <w:marLeft w:val="0"/>
          <w:marRight w:val="0"/>
          <w:marTop w:val="0"/>
          <w:marBottom w:val="0"/>
          <w:divBdr>
            <w:top w:val="none" w:sz="0" w:space="0" w:color="auto"/>
            <w:left w:val="none" w:sz="0" w:space="0" w:color="auto"/>
            <w:bottom w:val="none" w:sz="0" w:space="0" w:color="auto"/>
            <w:right w:val="none" w:sz="0" w:space="0" w:color="auto"/>
          </w:divBdr>
        </w:div>
        <w:div w:id="290598281">
          <w:marLeft w:val="0"/>
          <w:marRight w:val="0"/>
          <w:marTop w:val="0"/>
          <w:marBottom w:val="0"/>
          <w:divBdr>
            <w:top w:val="none" w:sz="0" w:space="0" w:color="auto"/>
            <w:left w:val="none" w:sz="0" w:space="0" w:color="auto"/>
            <w:bottom w:val="none" w:sz="0" w:space="0" w:color="auto"/>
            <w:right w:val="none" w:sz="0" w:space="0" w:color="auto"/>
          </w:divBdr>
        </w:div>
        <w:div w:id="2014602771">
          <w:marLeft w:val="0"/>
          <w:marRight w:val="0"/>
          <w:marTop w:val="0"/>
          <w:marBottom w:val="0"/>
          <w:divBdr>
            <w:top w:val="none" w:sz="0" w:space="0" w:color="auto"/>
            <w:left w:val="none" w:sz="0" w:space="0" w:color="auto"/>
            <w:bottom w:val="none" w:sz="0" w:space="0" w:color="auto"/>
            <w:right w:val="none" w:sz="0" w:space="0" w:color="auto"/>
          </w:divBdr>
        </w:div>
        <w:div w:id="539704722">
          <w:marLeft w:val="0"/>
          <w:marRight w:val="0"/>
          <w:marTop w:val="0"/>
          <w:marBottom w:val="0"/>
          <w:divBdr>
            <w:top w:val="none" w:sz="0" w:space="0" w:color="auto"/>
            <w:left w:val="none" w:sz="0" w:space="0" w:color="auto"/>
            <w:bottom w:val="none" w:sz="0" w:space="0" w:color="auto"/>
            <w:right w:val="none" w:sz="0" w:space="0" w:color="auto"/>
          </w:divBdr>
        </w:div>
        <w:div w:id="640774668">
          <w:marLeft w:val="0"/>
          <w:marRight w:val="0"/>
          <w:marTop w:val="0"/>
          <w:marBottom w:val="0"/>
          <w:divBdr>
            <w:top w:val="none" w:sz="0" w:space="0" w:color="auto"/>
            <w:left w:val="none" w:sz="0" w:space="0" w:color="auto"/>
            <w:bottom w:val="none" w:sz="0" w:space="0" w:color="auto"/>
            <w:right w:val="none" w:sz="0" w:space="0" w:color="auto"/>
          </w:divBdr>
        </w:div>
        <w:div w:id="1474446476">
          <w:marLeft w:val="0"/>
          <w:marRight w:val="0"/>
          <w:marTop w:val="0"/>
          <w:marBottom w:val="0"/>
          <w:divBdr>
            <w:top w:val="none" w:sz="0" w:space="0" w:color="auto"/>
            <w:left w:val="none" w:sz="0" w:space="0" w:color="auto"/>
            <w:bottom w:val="none" w:sz="0" w:space="0" w:color="auto"/>
            <w:right w:val="none" w:sz="0" w:space="0" w:color="auto"/>
          </w:divBdr>
        </w:div>
        <w:div w:id="1054423357">
          <w:marLeft w:val="0"/>
          <w:marRight w:val="0"/>
          <w:marTop w:val="0"/>
          <w:marBottom w:val="0"/>
          <w:divBdr>
            <w:top w:val="none" w:sz="0" w:space="0" w:color="auto"/>
            <w:left w:val="none" w:sz="0" w:space="0" w:color="auto"/>
            <w:bottom w:val="none" w:sz="0" w:space="0" w:color="auto"/>
            <w:right w:val="none" w:sz="0" w:space="0" w:color="auto"/>
          </w:divBdr>
        </w:div>
        <w:div w:id="2037001947">
          <w:marLeft w:val="0"/>
          <w:marRight w:val="0"/>
          <w:marTop w:val="0"/>
          <w:marBottom w:val="0"/>
          <w:divBdr>
            <w:top w:val="none" w:sz="0" w:space="0" w:color="auto"/>
            <w:left w:val="none" w:sz="0" w:space="0" w:color="auto"/>
            <w:bottom w:val="none" w:sz="0" w:space="0" w:color="auto"/>
            <w:right w:val="none" w:sz="0" w:space="0" w:color="auto"/>
          </w:divBdr>
        </w:div>
        <w:div w:id="580212877">
          <w:marLeft w:val="0"/>
          <w:marRight w:val="0"/>
          <w:marTop w:val="0"/>
          <w:marBottom w:val="0"/>
          <w:divBdr>
            <w:top w:val="none" w:sz="0" w:space="0" w:color="auto"/>
            <w:left w:val="none" w:sz="0" w:space="0" w:color="auto"/>
            <w:bottom w:val="none" w:sz="0" w:space="0" w:color="auto"/>
            <w:right w:val="none" w:sz="0" w:space="0" w:color="auto"/>
          </w:divBdr>
        </w:div>
      </w:divsChild>
    </w:div>
    <w:div w:id="753546978">
      <w:bodyDiv w:val="1"/>
      <w:marLeft w:val="0"/>
      <w:marRight w:val="0"/>
      <w:marTop w:val="0"/>
      <w:marBottom w:val="0"/>
      <w:divBdr>
        <w:top w:val="none" w:sz="0" w:space="0" w:color="auto"/>
        <w:left w:val="none" w:sz="0" w:space="0" w:color="auto"/>
        <w:bottom w:val="none" w:sz="0" w:space="0" w:color="auto"/>
        <w:right w:val="none" w:sz="0" w:space="0" w:color="auto"/>
      </w:divBdr>
      <w:divsChild>
        <w:div w:id="971326503">
          <w:marLeft w:val="0"/>
          <w:marRight w:val="0"/>
          <w:marTop w:val="0"/>
          <w:marBottom w:val="0"/>
          <w:divBdr>
            <w:top w:val="none" w:sz="0" w:space="0" w:color="auto"/>
            <w:left w:val="none" w:sz="0" w:space="0" w:color="auto"/>
            <w:bottom w:val="none" w:sz="0" w:space="0" w:color="auto"/>
            <w:right w:val="none" w:sz="0" w:space="0" w:color="auto"/>
          </w:divBdr>
          <w:divsChild>
            <w:div w:id="1594515137">
              <w:marLeft w:val="0"/>
              <w:marRight w:val="0"/>
              <w:marTop w:val="0"/>
              <w:marBottom w:val="0"/>
              <w:divBdr>
                <w:top w:val="none" w:sz="0" w:space="0" w:color="auto"/>
                <w:left w:val="none" w:sz="0" w:space="0" w:color="auto"/>
                <w:bottom w:val="none" w:sz="0" w:space="0" w:color="auto"/>
                <w:right w:val="none" w:sz="0" w:space="0" w:color="auto"/>
              </w:divBdr>
              <w:divsChild>
                <w:div w:id="1693875078">
                  <w:marLeft w:val="0"/>
                  <w:marRight w:val="0"/>
                  <w:marTop w:val="0"/>
                  <w:marBottom w:val="0"/>
                  <w:divBdr>
                    <w:top w:val="none" w:sz="0" w:space="0" w:color="auto"/>
                    <w:left w:val="none" w:sz="0" w:space="0" w:color="auto"/>
                    <w:bottom w:val="none" w:sz="0" w:space="0" w:color="auto"/>
                    <w:right w:val="none" w:sz="0" w:space="0" w:color="auto"/>
                  </w:divBdr>
                  <w:divsChild>
                    <w:div w:id="476189353">
                      <w:marLeft w:val="0"/>
                      <w:marRight w:val="0"/>
                      <w:marTop w:val="0"/>
                      <w:marBottom w:val="0"/>
                      <w:divBdr>
                        <w:top w:val="none" w:sz="0" w:space="0" w:color="auto"/>
                        <w:left w:val="none" w:sz="0" w:space="0" w:color="auto"/>
                        <w:bottom w:val="none" w:sz="0" w:space="0" w:color="auto"/>
                        <w:right w:val="none" w:sz="0" w:space="0" w:color="auto"/>
                      </w:divBdr>
                      <w:divsChild>
                        <w:div w:id="542979547">
                          <w:marLeft w:val="0"/>
                          <w:marRight w:val="0"/>
                          <w:marTop w:val="0"/>
                          <w:marBottom w:val="0"/>
                          <w:divBdr>
                            <w:top w:val="none" w:sz="0" w:space="0" w:color="auto"/>
                            <w:left w:val="none" w:sz="0" w:space="0" w:color="auto"/>
                            <w:bottom w:val="none" w:sz="0" w:space="0" w:color="auto"/>
                            <w:right w:val="none" w:sz="0" w:space="0" w:color="auto"/>
                          </w:divBdr>
                          <w:divsChild>
                            <w:div w:id="1011301358">
                              <w:marLeft w:val="0"/>
                              <w:marRight w:val="0"/>
                              <w:marTop w:val="0"/>
                              <w:marBottom w:val="0"/>
                              <w:divBdr>
                                <w:top w:val="none" w:sz="0" w:space="0" w:color="auto"/>
                                <w:left w:val="none" w:sz="0" w:space="0" w:color="auto"/>
                                <w:bottom w:val="none" w:sz="0" w:space="0" w:color="auto"/>
                                <w:right w:val="none" w:sz="0" w:space="0" w:color="auto"/>
                              </w:divBdr>
                              <w:divsChild>
                                <w:div w:id="211305762">
                                  <w:marLeft w:val="0"/>
                                  <w:marRight w:val="0"/>
                                  <w:marTop w:val="0"/>
                                  <w:marBottom w:val="0"/>
                                  <w:divBdr>
                                    <w:top w:val="none" w:sz="0" w:space="0" w:color="auto"/>
                                    <w:left w:val="none" w:sz="0" w:space="0" w:color="auto"/>
                                    <w:bottom w:val="none" w:sz="0" w:space="0" w:color="auto"/>
                                    <w:right w:val="none" w:sz="0" w:space="0" w:color="auto"/>
                                  </w:divBdr>
                                  <w:divsChild>
                                    <w:div w:id="2085949865">
                                      <w:marLeft w:val="0"/>
                                      <w:marRight w:val="0"/>
                                      <w:marTop w:val="0"/>
                                      <w:marBottom w:val="0"/>
                                      <w:divBdr>
                                        <w:top w:val="none" w:sz="0" w:space="0" w:color="auto"/>
                                        <w:left w:val="none" w:sz="0" w:space="0" w:color="auto"/>
                                        <w:bottom w:val="none" w:sz="0" w:space="0" w:color="auto"/>
                                        <w:right w:val="none" w:sz="0" w:space="0" w:color="auto"/>
                                      </w:divBdr>
                                      <w:divsChild>
                                        <w:div w:id="1583177754">
                                          <w:marLeft w:val="-225"/>
                                          <w:marRight w:val="-225"/>
                                          <w:marTop w:val="0"/>
                                          <w:marBottom w:val="0"/>
                                          <w:divBdr>
                                            <w:top w:val="none" w:sz="0" w:space="0" w:color="auto"/>
                                            <w:left w:val="none" w:sz="0" w:space="0" w:color="auto"/>
                                            <w:bottom w:val="none" w:sz="0" w:space="0" w:color="auto"/>
                                            <w:right w:val="none" w:sz="0" w:space="0" w:color="auto"/>
                                          </w:divBdr>
                                          <w:divsChild>
                                            <w:div w:id="16620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5528099">
      <w:bodyDiv w:val="1"/>
      <w:marLeft w:val="0"/>
      <w:marRight w:val="0"/>
      <w:marTop w:val="0"/>
      <w:marBottom w:val="0"/>
      <w:divBdr>
        <w:top w:val="none" w:sz="0" w:space="0" w:color="auto"/>
        <w:left w:val="none" w:sz="0" w:space="0" w:color="auto"/>
        <w:bottom w:val="none" w:sz="0" w:space="0" w:color="auto"/>
        <w:right w:val="none" w:sz="0" w:space="0" w:color="auto"/>
      </w:divBdr>
      <w:divsChild>
        <w:div w:id="806969233">
          <w:marLeft w:val="0"/>
          <w:marRight w:val="0"/>
          <w:marTop w:val="0"/>
          <w:marBottom w:val="0"/>
          <w:divBdr>
            <w:top w:val="none" w:sz="0" w:space="0" w:color="auto"/>
            <w:left w:val="none" w:sz="0" w:space="0" w:color="auto"/>
            <w:bottom w:val="none" w:sz="0" w:space="0" w:color="auto"/>
            <w:right w:val="none" w:sz="0" w:space="0" w:color="auto"/>
          </w:divBdr>
          <w:divsChild>
            <w:div w:id="231893491">
              <w:marLeft w:val="0"/>
              <w:marRight w:val="0"/>
              <w:marTop w:val="0"/>
              <w:marBottom w:val="0"/>
              <w:divBdr>
                <w:top w:val="none" w:sz="0" w:space="0" w:color="auto"/>
                <w:left w:val="none" w:sz="0" w:space="0" w:color="auto"/>
                <w:bottom w:val="none" w:sz="0" w:space="0" w:color="auto"/>
                <w:right w:val="none" w:sz="0" w:space="0" w:color="auto"/>
              </w:divBdr>
              <w:divsChild>
                <w:div w:id="914705714">
                  <w:marLeft w:val="0"/>
                  <w:marRight w:val="0"/>
                  <w:marTop w:val="0"/>
                  <w:marBottom w:val="0"/>
                  <w:divBdr>
                    <w:top w:val="none" w:sz="0" w:space="0" w:color="auto"/>
                    <w:left w:val="none" w:sz="0" w:space="0" w:color="auto"/>
                    <w:bottom w:val="none" w:sz="0" w:space="0" w:color="auto"/>
                    <w:right w:val="none" w:sz="0" w:space="0" w:color="auto"/>
                  </w:divBdr>
                  <w:divsChild>
                    <w:div w:id="1712412756">
                      <w:marLeft w:val="0"/>
                      <w:marRight w:val="0"/>
                      <w:marTop w:val="0"/>
                      <w:marBottom w:val="0"/>
                      <w:divBdr>
                        <w:top w:val="none" w:sz="0" w:space="0" w:color="auto"/>
                        <w:left w:val="none" w:sz="0" w:space="0" w:color="auto"/>
                        <w:bottom w:val="none" w:sz="0" w:space="0" w:color="auto"/>
                        <w:right w:val="none" w:sz="0" w:space="0" w:color="auto"/>
                      </w:divBdr>
                      <w:divsChild>
                        <w:div w:id="2130739048">
                          <w:marLeft w:val="0"/>
                          <w:marRight w:val="0"/>
                          <w:marTop w:val="0"/>
                          <w:marBottom w:val="0"/>
                          <w:divBdr>
                            <w:top w:val="none" w:sz="0" w:space="0" w:color="auto"/>
                            <w:left w:val="none" w:sz="0" w:space="0" w:color="auto"/>
                            <w:bottom w:val="none" w:sz="0" w:space="0" w:color="auto"/>
                            <w:right w:val="none" w:sz="0" w:space="0" w:color="auto"/>
                          </w:divBdr>
                          <w:divsChild>
                            <w:div w:id="1305889590">
                              <w:marLeft w:val="0"/>
                              <w:marRight w:val="0"/>
                              <w:marTop w:val="0"/>
                              <w:marBottom w:val="0"/>
                              <w:divBdr>
                                <w:top w:val="none" w:sz="0" w:space="0" w:color="auto"/>
                                <w:left w:val="none" w:sz="0" w:space="0" w:color="auto"/>
                                <w:bottom w:val="none" w:sz="0" w:space="0" w:color="auto"/>
                                <w:right w:val="none" w:sz="0" w:space="0" w:color="auto"/>
                              </w:divBdr>
                              <w:divsChild>
                                <w:div w:id="1784839869">
                                  <w:marLeft w:val="0"/>
                                  <w:marRight w:val="0"/>
                                  <w:marTop w:val="0"/>
                                  <w:marBottom w:val="0"/>
                                  <w:divBdr>
                                    <w:top w:val="none" w:sz="0" w:space="0" w:color="auto"/>
                                    <w:left w:val="none" w:sz="0" w:space="0" w:color="auto"/>
                                    <w:bottom w:val="none" w:sz="0" w:space="0" w:color="auto"/>
                                    <w:right w:val="none" w:sz="0" w:space="0" w:color="auto"/>
                                  </w:divBdr>
                                  <w:divsChild>
                                    <w:div w:id="1768886352">
                                      <w:marLeft w:val="0"/>
                                      <w:marRight w:val="0"/>
                                      <w:marTop w:val="0"/>
                                      <w:marBottom w:val="0"/>
                                      <w:divBdr>
                                        <w:top w:val="none" w:sz="0" w:space="0" w:color="auto"/>
                                        <w:left w:val="none" w:sz="0" w:space="0" w:color="auto"/>
                                        <w:bottom w:val="none" w:sz="0" w:space="0" w:color="auto"/>
                                        <w:right w:val="none" w:sz="0" w:space="0" w:color="auto"/>
                                      </w:divBdr>
                                      <w:divsChild>
                                        <w:div w:id="1781759097">
                                          <w:marLeft w:val="-225"/>
                                          <w:marRight w:val="-225"/>
                                          <w:marTop w:val="0"/>
                                          <w:marBottom w:val="0"/>
                                          <w:divBdr>
                                            <w:top w:val="none" w:sz="0" w:space="0" w:color="auto"/>
                                            <w:left w:val="none" w:sz="0" w:space="0" w:color="auto"/>
                                            <w:bottom w:val="none" w:sz="0" w:space="0" w:color="auto"/>
                                            <w:right w:val="none" w:sz="0" w:space="0" w:color="auto"/>
                                          </w:divBdr>
                                          <w:divsChild>
                                            <w:div w:id="2085907868">
                                              <w:marLeft w:val="0"/>
                                              <w:marRight w:val="0"/>
                                              <w:marTop w:val="0"/>
                                              <w:marBottom w:val="0"/>
                                              <w:divBdr>
                                                <w:top w:val="none" w:sz="0" w:space="0" w:color="auto"/>
                                                <w:left w:val="none" w:sz="0" w:space="0" w:color="auto"/>
                                                <w:bottom w:val="none" w:sz="0" w:space="0" w:color="auto"/>
                                                <w:right w:val="none" w:sz="0" w:space="0" w:color="auto"/>
                                              </w:divBdr>
                                              <w:divsChild>
                                                <w:div w:id="1222327804">
                                                  <w:marLeft w:val="0"/>
                                                  <w:marRight w:val="0"/>
                                                  <w:marTop w:val="0"/>
                                                  <w:marBottom w:val="0"/>
                                                  <w:divBdr>
                                                    <w:top w:val="none" w:sz="0" w:space="0" w:color="auto"/>
                                                    <w:left w:val="none" w:sz="0" w:space="0" w:color="auto"/>
                                                    <w:bottom w:val="none" w:sz="0" w:space="0" w:color="auto"/>
                                                    <w:right w:val="none" w:sz="0" w:space="0" w:color="auto"/>
                                                  </w:divBdr>
                                                  <w:divsChild>
                                                    <w:div w:id="641422037">
                                                      <w:marLeft w:val="-225"/>
                                                      <w:marRight w:val="-225"/>
                                                      <w:marTop w:val="0"/>
                                                      <w:marBottom w:val="0"/>
                                                      <w:divBdr>
                                                        <w:top w:val="none" w:sz="0" w:space="0" w:color="auto"/>
                                                        <w:left w:val="none" w:sz="0" w:space="0" w:color="auto"/>
                                                        <w:bottom w:val="none" w:sz="0" w:space="0" w:color="auto"/>
                                                        <w:right w:val="none" w:sz="0" w:space="0" w:color="auto"/>
                                                      </w:divBdr>
                                                      <w:divsChild>
                                                        <w:div w:id="2025091784">
                                                          <w:marLeft w:val="0"/>
                                                          <w:marRight w:val="0"/>
                                                          <w:marTop w:val="0"/>
                                                          <w:marBottom w:val="0"/>
                                                          <w:divBdr>
                                                            <w:top w:val="none" w:sz="0" w:space="0" w:color="auto"/>
                                                            <w:left w:val="none" w:sz="0" w:space="0" w:color="auto"/>
                                                            <w:bottom w:val="none" w:sz="0" w:space="0" w:color="auto"/>
                                                            <w:right w:val="none" w:sz="0" w:space="0" w:color="auto"/>
                                                          </w:divBdr>
                                                          <w:divsChild>
                                                            <w:div w:id="1231036341">
                                                              <w:marLeft w:val="0"/>
                                                              <w:marRight w:val="0"/>
                                                              <w:marTop w:val="0"/>
                                                              <w:marBottom w:val="0"/>
                                                              <w:divBdr>
                                                                <w:top w:val="none" w:sz="0" w:space="0" w:color="auto"/>
                                                                <w:left w:val="none" w:sz="0" w:space="0" w:color="auto"/>
                                                                <w:bottom w:val="none" w:sz="0" w:space="0" w:color="auto"/>
                                                                <w:right w:val="none" w:sz="0" w:space="0" w:color="auto"/>
                                                              </w:divBdr>
                                                              <w:divsChild>
                                                                <w:div w:id="1560241007">
                                                                  <w:marLeft w:val="-225"/>
                                                                  <w:marRight w:val="-225"/>
                                                                  <w:marTop w:val="0"/>
                                                                  <w:marBottom w:val="0"/>
                                                                  <w:divBdr>
                                                                    <w:top w:val="none" w:sz="0" w:space="0" w:color="auto"/>
                                                                    <w:left w:val="none" w:sz="0" w:space="0" w:color="auto"/>
                                                                    <w:bottom w:val="none" w:sz="0" w:space="0" w:color="auto"/>
                                                                    <w:right w:val="none" w:sz="0" w:space="0" w:color="auto"/>
                                                                  </w:divBdr>
                                                                  <w:divsChild>
                                                                    <w:div w:id="212318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5824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ma.org/explore/multimedia/videos/13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2216</Words>
  <Characters>12636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Silver</dc:creator>
  <cp:lastModifiedBy>Suzanne Silver</cp:lastModifiedBy>
  <cp:revision>5</cp:revision>
  <dcterms:created xsi:type="dcterms:W3CDTF">2015-03-02T02:14:00Z</dcterms:created>
  <dcterms:modified xsi:type="dcterms:W3CDTF">2015-03-02T02:21:00Z</dcterms:modified>
</cp:coreProperties>
</file>